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lledutableau"/>
        <w:tblW w:w="978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411"/>
        <w:gridCol w:w="7372"/>
      </w:tblGrid>
      <w:tr w:rsidR="00DB7121" w:rsidRPr="00E73FFD" w:rsidTr="00653417">
        <w:trPr>
          <w:trHeight w:val="1641"/>
        </w:trPr>
        <w:tc>
          <w:tcPr>
            <w:tcW w:w="9783"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653417">
        <w:trPr>
          <w:trHeight w:val="3866"/>
        </w:trPr>
        <w:tc>
          <w:tcPr>
            <w:tcW w:w="2411" w:type="dxa"/>
            <w:shd w:val="clear" w:color="auto" w:fill="B5CE9D"/>
          </w:tcPr>
          <w:p w:rsidR="00DB7121" w:rsidRPr="00E73FFD" w:rsidRDefault="0025611F" w:rsidP="00F657BA">
            <w:pPr>
              <w:pStyle w:val="Titre7"/>
              <w:keepNext/>
              <w:keepLines/>
              <w:spacing w:before="200"/>
              <w:jc w:val="both"/>
              <w:outlineLvl w:val="6"/>
              <w:rPr>
                <w:sz w:val="48"/>
              </w:rPr>
            </w:pPr>
            <w:r>
              <w:rPr>
                <w:noProof/>
                <w:sz w:val="48"/>
                <w:lang w:eastAsia="fr-FR" w:bidi="ar-SA"/>
              </w:rPr>
              <w:drawing>
                <wp:anchor distT="0" distB="0" distL="114300" distR="114300" simplePos="0" relativeHeight="251714560" behindDoc="0" locked="0" layoutInCell="1" allowOverlap="1">
                  <wp:simplePos x="0" y="0"/>
                  <wp:positionH relativeFrom="column">
                    <wp:posOffset>1107118</wp:posOffset>
                  </wp:positionH>
                  <wp:positionV relativeFrom="paragraph">
                    <wp:posOffset>886943</wp:posOffset>
                  </wp:positionV>
                  <wp:extent cx="2241112" cy="2388359"/>
                  <wp:effectExtent l="19050" t="0" r="6788" b="0"/>
                  <wp:wrapNone/>
                  <wp:docPr id="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2250272" cy="2398120"/>
                          </a:xfrm>
                          <a:prstGeom prst="rect">
                            <a:avLst/>
                          </a:prstGeom>
                          <a:noFill/>
                          <a:ln w="9525">
                            <a:noFill/>
                            <a:miter lim="800000"/>
                            <a:headEnd/>
                            <a:tailEnd/>
                          </a:ln>
                        </pic:spPr>
                      </pic:pic>
                    </a:graphicData>
                  </a:graphic>
                </wp:anchor>
              </w:drawing>
            </w:r>
          </w:p>
        </w:tc>
        <w:tc>
          <w:tcPr>
            <w:tcW w:w="7372" w:type="dxa"/>
          </w:tcPr>
          <w:p w:rsidR="00DB7121" w:rsidRPr="00E73FFD" w:rsidRDefault="0025611F" w:rsidP="00E73FFD">
            <w:pPr>
              <w:pStyle w:val="Paragraphedeliste"/>
              <w:spacing w:before="120"/>
              <w:ind w:left="-114" w:right="-108"/>
              <w:jc w:val="center"/>
              <w:rPr>
                <w:b/>
                <w:i/>
                <w:smallCaps/>
                <w:kern w:val="32"/>
                <w:sz w:val="48"/>
                <w:szCs w:val="32"/>
              </w:rPr>
            </w:pPr>
            <w:r>
              <w:rPr>
                <w:b/>
                <w:i/>
                <w:smallCaps/>
                <w:kern w:val="32"/>
                <w:sz w:val="48"/>
                <w:szCs w:val="32"/>
              </w:rPr>
              <w:t>Pompe doseuse Doshydro</w:t>
            </w:r>
          </w:p>
          <w:p w:rsidR="001E2226" w:rsidRPr="00E73FFD" w:rsidRDefault="001E2226" w:rsidP="00BB11FB">
            <w:pPr>
              <w:tabs>
                <w:tab w:val="left" w:pos="885"/>
              </w:tabs>
              <w:spacing w:before="120"/>
              <w:ind w:right="-108"/>
              <w:jc w:val="left"/>
              <w:rPr>
                <w:rFonts w:cs="Arial"/>
                <w:smallCaps/>
                <w:kern w:val="32"/>
                <w:sz w:val="48"/>
              </w:rPr>
            </w:pPr>
          </w:p>
        </w:tc>
      </w:tr>
      <w:tr w:rsidR="00DB7121" w:rsidRPr="00375DE6" w:rsidTr="00653417">
        <w:trPr>
          <w:trHeight w:val="8304"/>
        </w:trPr>
        <w:tc>
          <w:tcPr>
            <w:tcW w:w="2411" w:type="dxa"/>
            <w:shd w:val="clear" w:color="auto" w:fill="B5CE9D"/>
          </w:tcPr>
          <w:p w:rsidR="00DB7121" w:rsidRPr="00375DE6" w:rsidRDefault="00DB7121" w:rsidP="00F657BA">
            <w:pPr>
              <w:pStyle w:val="Titre7"/>
              <w:keepNext/>
              <w:keepLines/>
              <w:spacing w:before="200"/>
              <w:jc w:val="both"/>
              <w:outlineLvl w:val="6"/>
            </w:pPr>
          </w:p>
        </w:tc>
        <w:tc>
          <w:tcPr>
            <w:tcW w:w="7372" w:type="dxa"/>
          </w:tcPr>
          <w:p w:rsidR="00DB7121" w:rsidRPr="00375DE6" w:rsidRDefault="006163F3" w:rsidP="00F657BA">
            <w:pPr>
              <w:tabs>
                <w:tab w:val="left" w:pos="1043"/>
                <w:tab w:val="right" w:pos="7155"/>
              </w:tabs>
              <w:jc w:val="left"/>
            </w:pPr>
            <w:r w:rsidRPr="00375DE6">
              <w:tab/>
            </w:r>
            <w:r w:rsidRPr="00375DE6">
              <w:tab/>
            </w:r>
          </w:p>
          <w:p w:rsidR="00DB7121" w:rsidRPr="00375DE6" w:rsidRDefault="0025611F" w:rsidP="00F657BA">
            <w:pPr>
              <w:jc w:val="center"/>
            </w:pPr>
            <w:r w:rsidRPr="0025611F">
              <w:drawing>
                <wp:anchor distT="0" distB="0" distL="114300" distR="114300" simplePos="0" relativeHeight="251716608" behindDoc="0" locked="0" layoutInCell="1" allowOverlap="1">
                  <wp:simplePos x="0" y="0"/>
                  <wp:positionH relativeFrom="column">
                    <wp:posOffset>2262553</wp:posOffset>
                  </wp:positionH>
                  <wp:positionV relativeFrom="paragraph">
                    <wp:posOffset>507305</wp:posOffset>
                  </wp:positionV>
                  <wp:extent cx="1991911" cy="1595887"/>
                  <wp:effectExtent l="19050" t="0" r="7687" b="0"/>
                  <wp:wrapNone/>
                  <wp:docPr id="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1992563" cy="1596789"/>
                          </a:xfrm>
                          <a:prstGeom prst="rect">
                            <a:avLst/>
                          </a:prstGeom>
                          <a:noFill/>
                          <a:ln w="9525">
                            <a:noFill/>
                            <a:miter lim="800000"/>
                            <a:headEnd/>
                            <a:tailEnd/>
                          </a:ln>
                        </pic:spPr>
                      </pic:pic>
                    </a:graphicData>
                  </a:graphic>
                </wp:anchor>
              </w:drawing>
            </w:r>
          </w:p>
        </w:tc>
      </w:tr>
    </w:tbl>
    <w:p w:rsidR="00EF0D5A" w:rsidRDefault="00EF0D5A" w:rsidP="00F657BA">
      <w:pPr>
        <w:tabs>
          <w:tab w:val="left" w:pos="915"/>
        </w:tabs>
      </w:pPr>
    </w:p>
    <w:p w:rsidR="00EF0D5A" w:rsidRDefault="00EF0D5A" w:rsidP="00F657BA">
      <w:pPr>
        <w:tabs>
          <w:tab w:val="left" w:pos="915"/>
        </w:tabs>
      </w:pPr>
    </w:p>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footerReference w:type="first" r:id="rId10"/>
          <w:pgSz w:w="11906" w:h="16838" w:code="9"/>
          <w:pgMar w:top="530" w:right="1080" w:bottom="1440" w:left="1080" w:header="425" w:footer="491" w:gutter="0"/>
          <w:cols w:space="708"/>
          <w:titlePg/>
          <w:docGrid w:linePitch="360"/>
        </w:sectPr>
      </w:pPr>
    </w:p>
    <w:p w:rsidR="00653417" w:rsidRDefault="00653417" w:rsidP="00653417">
      <w:bookmarkStart w:id="0" w:name="_Toc399959206"/>
    </w:p>
    <w:p w:rsidR="00653417" w:rsidRDefault="00653417" w:rsidP="00653417"/>
    <w:p w:rsidR="00653417" w:rsidRDefault="00E62099">
      <w:pPr>
        <w:pStyle w:val="TM1"/>
        <w:tabs>
          <w:tab w:val="left" w:pos="1100"/>
          <w:tab w:val="right" w:leader="dot" w:pos="9736"/>
        </w:tabs>
        <w:rPr>
          <w:noProof/>
          <w:szCs w:val="22"/>
          <w:lang w:eastAsia="fr-FR" w:bidi="ar-SA"/>
        </w:rPr>
      </w:pPr>
      <w:r>
        <w:fldChar w:fldCharType="begin"/>
      </w:r>
      <w:r w:rsidR="00653417">
        <w:instrText xml:space="preserve"> TOC \o "1-3" \h \z \u </w:instrText>
      </w:r>
      <w:r>
        <w:fldChar w:fldCharType="separate"/>
      </w:r>
      <w:hyperlink w:anchor="_Toc400005728" w:history="1">
        <w:r w:rsidR="00653417" w:rsidRPr="0079374E">
          <w:rPr>
            <w:rStyle w:val="Lienhypertexte"/>
            <w:noProof/>
          </w:rPr>
          <w:t>Fiche 1.</w:t>
        </w:r>
        <w:r w:rsidR="00653417">
          <w:rPr>
            <w:noProof/>
            <w:szCs w:val="22"/>
            <w:lang w:eastAsia="fr-FR" w:bidi="ar-SA"/>
          </w:rPr>
          <w:tab/>
        </w:r>
        <w:r w:rsidR="00653417" w:rsidRPr="0079374E">
          <w:rPr>
            <w:rStyle w:val="Lienhypertexte"/>
            <w:noProof/>
          </w:rPr>
          <w:t>Présentation Générale</w:t>
        </w:r>
        <w:r w:rsidR="00653417">
          <w:rPr>
            <w:noProof/>
            <w:webHidden/>
          </w:rPr>
          <w:tab/>
        </w:r>
        <w:r>
          <w:rPr>
            <w:noProof/>
            <w:webHidden/>
          </w:rPr>
          <w:fldChar w:fldCharType="begin"/>
        </w:r>
        <w:r w:rsidR="00653417">
          <w:rPr>
            <w:noProof/>
            <w:webHidden/>
          </w:rPr>
          <w:instrText xml:space="preserve"> PAGEREF _Toc400005728 \h </w:instrText>
        </w:r>
        <w:r>
          <w:rPr>
            <w:noProof/>
            <w:webHidden/>
          </w:rPr>
        </w:r>
        <w:r>
          <w:rPr>
            <w:noProof/>
            <w:webHidden/>
          </w:rPr>
          <w:fldChar w:fldCharType="separate"/>
        </w:r>
        <w:r w:rsidR="00653417">
          <w:rPr>
            <w:noProof/>
            <w:webHidden/>
          </w:rPr>
          <w:t>2</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29" w:history="1">
        <w:r w:rsidR="00653417" w:rsidRPr="0079374E">
          <w:rPr>
            <w:rStyle w:val="Lienhypertexte"/>
            <w:noProof/>
          </w:rPr>
          <w:t>1.</w:t>
        </w:r>
        <w:r w:rsidR="00653417">
          <w:rPr>
            <w:noProof/>
            <w:szCs w:val="22"/>
            <w:lang w:eastAsia="fr-FR" w:bidi="ar-SA"/>
          </w:rPr>
          <w:tab/>
        </w:r>
        <w:r w:rsidR="00653417" w:rsidRPr="0079374E">
          <w:rPr>
            <w:rStyle w:val="Lienhypertexte"/>
            <w:noProof/>
          </w:rPr>
          <w:t>Contexte d’utilisation</w:t>
        </w:r>
        <w:r w:rsidR="00653417">
          <w:rPr>
            <w:noProof/>
            <w:webHidden/>
          </w:rPr>
          <w:tab/>
        </w:r>
        <w:r>
          <w:rPr>
            <w:noProof/>
            <w:webHidden/>
          </w:rPr>
          <w:fldChar w:fldCharType="begin"/>
        </w:r>
        <w:r w:rsidR="00653417">
          <w:rPr>
            <w:noProof/>
            <w:webHidden/>
          </w:rPr>
          <w:instrText xml:space="preserve"> PAGEREF _Toc400005729 \h </w:instrText>
        </w:r>
        <w:r>
          <w:rPr>
            <w:noProof/>
            <w:webHidden/>
          </w:rPr>
        </w:r>
        <w:r>
          <w:rPr>
            <w:noProof/>
            <w:webHidden/>
          </w:rPr>
          <w:fldChar w:fldCharType="separate"/>
        </w:r>
        <w:r w:rsidR="00653417">
          <w:rPr>
            <w:noProof/>
            <w:webHidden/>
          </w:rPr>
          <w:t>2</w:t>
        </w:r>
        <w:r>
          <w:rPr>
            <w:noProof/>
            <w:webHidden/>
          </w:rPr>
          <w:fldChar w:fldCharType="end"/>
        </w:r>
      </w:hyperlink>
    </w:p>
    <w:p w:rsidR="00653417" w:rsidRDefault="00E62099">
      <w:pPr>
        <w:pStyle w:val="TM1"/>
        <w:tabs>
          <w:tab w:val="left" w:pos="1100"/>
          <w:tab w:val="right" w:leader="dot" w:pos="9736"/>
        </w:tabs>
        <w:rPr>
          <w:noProof/>
          <w:szCs w:val="22"/>
          <w:lang w:eastAsia="fr-FR" w:bidi="ar-SA"/>
        </w:rPr>
      </w:pPr>
      <w:hyperlink w:anchor="_Toc400005730" w:history="1">
        <w:r w:rsidR="00653417" w:rsidRPr="0079374E">
          <w:rPr>
            <w:rStyle w:val="Lienhypertexte"/>
            <w:noProof/>
          </w:rPr>
          <w:t>Fiche 2.</w:t>
        </w:r>
        <w:r w:rsidR="00653417">
          <w:rPr>
            <w:noProof/>
            <w:szCs w:val="22"/>
            <w:lang w:eastAsia="fr-FR" w:bidi="ar-SA"/>
          </w:rPr>
          <w:tab/>
        </w:r>
        <w:r w:rsidR="00653417" w:rsidRPr="0079374E">
          <w:rPr>
            <w:rStyle w:val="Lienhypertexte"/>
            <w:noProof/>
          </w:rPr>
          <w:t>Mise en service du pilote automatique</w:t>
        </w:r>
        <w:r w:rsidR="00653417">
          <w:rPr>
            <w:noProof/>
            <w:webHidden/>
          </w:rPr>
          <w:tab/>
        </w:r>
        <w:r>
          <w:rPr>
            <w:noProof/>
            <w:webHidden/>
          </w:rPr>
          <w:fldChar w:fldCharType="begin"/>
        </w:r>
        <w:r w:rsidR="00653417">
          <w:rPr>
            <w:noProof/>
            <w:webHidden/>
          </w:rPr>
          <w:instrText xml:space="preserve"> PAGEREF _Toc400005730 \h </w:instrText>
        </w:r>
        <w:r>
          <w:rPr>
            <w:noProof/>
            <w:webHidden/>
          </w:rPr>
        </w:r>
        <w:r>
          <w:rPr>
            <w:noProof/>
            <w:webHidden/>
          </w:rPr>
          <w:fldChar w:fldCharType="separate"/>
        </w:r>
        <w:r w:rsidR="00653417">
          <w:rPr>
            <w:noProof/>
            <w:webHidden/>
          </w:rPr>
          <w:t>3</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31" w:history="1">
        <w:r w:rsidR="00653417" w:rsidRPr="0079374E">
          <w:rPr>
            <w:rStyle w:val="Lienhypertexte"/>
            <w:noProof/>
          </w:rPr>
          <w:t>1.</w:t>
        </w:r>
        <w:r w:rsidR="00653417">
          <w:rPr>
            <w:noProof/>
            <w:szCs w:val="22"/>
            <w:lang w:eastAsia="fr-FR" w:bidi="ar-SA"/>
          </w:rPr>
          <w:tab/>
        </w:r>
        <w:r w:rsidR="00653417" w:rsidRPr="0079374E">
          <w:rPr>
            <w:rStyle w:val="Lienhypertexte"/>
            <w:noProof/>
          </w:rPr>
          <w:t>Pilotage en mode manuel</w:t>
        </w:r>
        <w:r w:rsidR="00653417">
          <w:rPr>
            <w:noProof/>
            <w:webHidden/>
          </w:rPr>
          <w:tab/>
        </w:r>
        <w:r>
          <w:rPr>
            <w:noProof/>
            <w:webHidden/>
          </w:rPr>
          <w:fldChar w:fldCharType="begin"/>
        </w:r>
        <w:r w:rsidR="00653417">
          <w:rPr>
            <w:noProof/>
            <w:webHidden/>
          </w:rPr>
          <w:instrText xml:space="preserve"> PAGEREF _Toc400005731 \h </w:instrText>
        </w:r>
        <w:r>
          <w:rPr>
            <w:noProof/>
            <w:webHidden/>
          </w:rPr>
        </w:r>
        <w:r>
          <w:rPr>
            <w:noProof/>
            <w:webHidden/>
          </w:rPr>
          <w:fldChar w:fldCharType="separate"/>
        </w:r>
        <w:r w:rsidR="00653417">
          <w:rPr>
            <w:noProof/>
            <w:webHidden/>
          </w:rPr>
          <w:t>3</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32" w:history="1">
        <w:r w:rsidR="00653417" w:rsidRPr="0079374E">
          <w:rPr>
            <w:rStyle w:val="Lienhypertexte"/>
            <w:noProof/>
          </w:rPr>
          <w:t>2.</w:t>
        </w:r>
        <w:r w:rsidR="00653417">
          <w:rPr>
            <w:noProof/>
            <w:szCs w:val="22"/>
            <w:lang w:eastAsia="fr-FR" w:bidi="ar-SA"/>
          </w:rPr>
          <w:tab/>
        </w:r>
        <w:r w:rsidR="00653417" w:rsidRPr="0079374E">
          <w:rPr>
            <w:rStyle w:val="Lienhypertexte"/>
            <w:noProof/>
          </w:rPr>
          <w:t>Mode de fonctionnement du pilote automatique</w:t>
        </w:r>
        <w:r w:rsidR="00653417">
          <w:rPr>
            <w:noProof/>
            <w:webHidden/>
          </w:rPr>
          <w:tab/>
        </w:r>
        <w:r>
          <w:rPr>
            <w:noProof/>
            <w:webHidden/>
          </w:rPr>
          <w:fldChar w:fldCharType="begin"/>
        </w:r>
        <w:r w:rsidR="00653417">
          <w:rPr>
            <w:noProof/>
            <w:webHidden/>
          </w:rPr>
          <w:instrText xml:space="preserve"> PAGEREF _Toc400005732 \h </w:instrText>
        </w:r>
        <w:r>
          <w:rPr>
            <w:noProof/>
            <w:webHidden/>
          </w:rPr>
        </w:r>
        <w:r>
          <w:rPr>
            <w:noProof/>
            <w:webHidden/>
          </w:rPr>
          <w:fldChar w:fldCharType="separate"/>
        </w:r>
        <w:r w:rsidR="00653417">
          <w:rPr>
            <w:noProof/>
            <w:webHidden/>
          </w:rPr>
          <w:t>3</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33" w:history="1">
        <w:r w:rsidR="00653417" w:rsidRPr="0079374E">
          <w:rPr>
            <w:rStyle w:val="Lienhypertexte"/>
            <w:noProof/>
          </w:rPr>
          <w:t>3.</w:t>
        </w:r>
        <w:r w:rsidR="00653417">
          <w:rPr>
            <w:noProof/>
            <w:szCs w:val="22"/>
            <w:lang w:eastAsia="fr-FR" w:bidi="ar-SA"/>
          </w:rPr>
          <w:tab/>
        </w:r>
        <w:r w:rsidR="00653417" w:rsidRPr="0079374E">
          <w:rPr>
            <w:rStyle w:val="Lienhypertexte"/>
            <w:noProof/>
          </w:rPr>
          <w:t>Modification du circuit hydraulique</w:t>
        </w:r>
        <w:r w:rsidR="00653417">
          <w:rPr>
            <w:noProof/>
            <w:webHidden/>
          </w:rPr>
          <w:tab/>
        </w:r>
        <w:r>
          <w:rPr>
            <w:noProof/>
            <w:webHidden/>
          </w:rPr>
          <w:fldChar w:fldCharType="begin"/>
        </w:r>
        <w:r w:rsidR="00653417">
          <w:rPr>
            <w:noProof/>
            <w:webHidden/>
          </w:rPr>
          <w:instrText xml:space="preserve"> PAGEREF _Toc400005733 \h </w:instrText>
        </w:r>
        <w:r>
          <w:rPr>
            <w:noProof/>
            <w:webHidden/>
          </w:rPr>
        </w:r>
        <w:r>
          <w:rPr>
            <w:noProof/>
            <w:webHidden/>
          </w:rPr>
          <w:fldChar w:fldCharType="separate"/>
        </w:r>
        <w:r w:rsidR="00653417">
          <w:rPr>
            <w:noProof/>
            <w:webHidden/>
          </w:rPr>
          <w:t>4</w:t>
        </w:r>
        <w:r>
          <w:rPr>
            <w:noProof/>
            <w:webHidden/>
          </w:rPr>
          <w:fldChar w:fldCharType="end"/>
        </w:r>
      </w:hyperlink>
    </w:p>
    <w:p w:rsidR="00653417" w:rsidRDefault="00E62099">
      <w:pPr>
        <w:pStyle w:val="TM1"/>
        <w:tabs>
          <w:tab w:val="left" w:pos="1100"/>
          <w:tab w:val="right" w:leader="dot" w:pos="9736"/>
        </w:tabs>
        <w:rPr>
          <w:noProof/>
          <w:szCs w:val="22"/>
          <w:lang w:eastAsia="fr-FR" w:bidi="ar-SA"/>
        </w:rPr>
      </w:pPr>
      <w:hyperlink w:anchor="_Toc400005734" w:history="1">
        <w:r w:rsidR="00653417" w:rsidRPr="0079374E">
          <w:rPr>
            <w:rStyle w:val="Lienhypertexte"/>
            <w:noProof/>
          </w:rPr>
          <w:t>Fiche 3.</w:t>
        </w:r>
        <w:r w:rsidR="00653417">
          <w:rPr>
            <w:noProof/>
            <w:szCs w:val="22"/>
            <w:lang w:eastAsia="fr-FR" w:bidi="ar-SA"/>
          </w:rPr>
          <w:tab/>
        </w:r>
        <w:r w:rsidR="00653417" w:rsidRPr="0079374E">
          <w:rPr>
            <w:rStyle w:val="Lienhypertexte"/>
            <w:noProof/>
          </w:rPr>
          <w:t>Réalisation de mesures</w:t>
        </w:r>
        <w:r w:rsidR="00653417">
          <w:rPr>
            <w:noProof/>
            <w:webHidden/>
          </w:rPr>
          <w:tab/>
        </w:r>
        <w:r>
          <w:rPr>
            <w:noProof/>
            <w:webHidden/>
          </w:rPr>
          <w:fldChar w:fldCharType="begin"/>
        </w:r>
        <w:r w:rsidR="00653417">
          <w:rPr>
            <w:noProof/>
            <w:webHidden/>
          </w:rPr>
          <w:instrText xml:space="preserve"> PAGEREF _Toc400005734 \h </w:instrText>
        </w:r>
        <w:r>
          <w:rPr>
            <w:noProof/>
            <w:webHidden/>
          </w:rPr>
        </w:r>
        <w:r>
          <w:rPr>
            <w:noProof/>
            <w:webHidden/>
          </w:rPr>
          <w:fldChar w:fldCharType="separate"/>
        </w:r>
        <w:r w:rsidR="00653417">
          <w:rPr>
            <w:noProof/>
            <w:webHidden/>
          </w:rPr>
          <w:t>5</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35" w:history="1">
        <w:r w:rsidR="00653417" w:rsidRPr="0079374E">
          <w:rPr>
            <w:rStyle w:val="Lienhypertexte"/>
            <w:noProof/>
          </w:rPr>
          <w:t>1.</w:t>
        </w:r>
        <w:r w:rsidR="00653417">
          <w:rPr>
            <w:noProof/>
            <w:szCs w:val="22"/>
            <w:lang w:eastAsia="fr-FR" w:bidi="ar-SA"/>
          </w:rPr>
          <w:tab/>
        </w:r>
        <w:r w:rsidR="00653417" w:rsidRPr="0079374E">
          <w:rPr>
            <w:rStyle w:val="Lienhypertexte"/>
            <w:noProof/>
          </w:rPr>
          <w:t>Mesure de débit à l’oscilloscope</w:t>
        </w:r>
        <w:r w:rsidR="00653417">
          <w:rPr>
            <w:noProof/>
            <w:webHidden/>
          </w:rPr>
          <w:tab/>
        </w:r>
        <w:r>
          <w:rPr>
            <w:noProof/>
            <w:webHidden/>
          </w:rPr>
          <w:fldChar w:fldCharType="begin"/>
        </w:r>
        <w:r w:rsidR="00653417">
          <w:rPr>
            <w:noProof/>
            <w:webHidden/>
          </w:rPr>
          <w:instrText xml:space="preserve"> PAGEREF _Toc400005735 \h </w:instrText>
        </w:r>
        <w:r>
          <w:rPr>
            <w:noProof/>
            <w:webHidden/>
          </w:rPr>
        </w:r>
        <w:r>
          <w:rPr>
            <w:noProof/>
            <w:webHidden/>
          </w:rPr>
          <w:fldChar w:fldCharType="separate"/>
        </w:r>
        <w:r w:rsidR="00653417">
          <w:rPr>
            <w:noProof/>
            <w:webHidden/>
          </w:rPr>
          <w:t>5</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36" w:history="1">
        <w:r w:rsidR="00653417" w:rsidRPr="0079374E">
          <w:rPr>
            <w:rStyle w:val="Lienhypertexte"/>
            <w:noProof/>
          </w:rPr>
          <w:t>2.</w:t>
        </w:r>
        <w:r w:rsidR="00653417">
          <w:rPr>
            <w:noProof/>
            <w:szCs w:val="22"/>
            <w:lang w:eastAsia="fr-FR" w:bidi="ar-SA"/>
          </w:rPr>
          <w:tab/>
        </w:r>
        <w:r w:rsidR="00653417" w:rsidRPr="0079374E">
          <w:rPr>
            <w:rStyle w:val="Lienhypertexte"/>
            <w:noProof/>
          </w:rPr>
          <w:t>Mesure de pression à l’aide du capteur</w:t>
        </w:r>
        <w:r w:rsidR="00653417">
          <w:rPr>
            <w:noProof/>
            <w:webHidden/>
          </w:rPr>
          <w:tab/>
        </w:r>
        <w:r>
          <w:rPr>
            <w:noProof/>
            <w:webHidden/>
          </w:rPr>
          <w:fldChar w:fldCharType="begin"/>
        </w:r>
        <w:r w:rsidR="00653417">
          <w:rPr>
            <w:noProof/>
            <w:webHidden/>
          </w:rPr>
          <w:instrText xml:space="preserve"> PAGEREF _Toc400005736 \h </w:instrText>
        </w:r>
        <w:r>
          <w:rPr>
            <w:noProof/>
            <w:webHidden/>
          </w:rPr>
        </w:r>
        <w:r>
          <w:rPr>
            <w:noProof/>
            <w:webHidden/>
          </w:rPr>
          <w:fldChar w:fldCharType="separate"/>
        </w:r>
        <w:r w:rsidR="00653417">
          <w:rPr>
            <w:noProof/>
            <w:webHidden/>
          </w:rPr>
          <w:t>6</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37" w:history="1">
        <w:r w:rsidR="00653417" w:rsidRPr="0079374E">
          <w:rPr>
            <w:rStyle w:val="Lienhypertexte"/>
            <w:noProof/>
          </w:rPr>
          <w:t>3.</w:t>
        </w:r>
        <w:r w:rsidR="00653417">
          <w:rPr>
            <w:noProof/>
            <w:szCs w:val="22"/>
            <w:lang w:eastAsia="fr-FR" w:bidi="ar-SA"/>
          </w:rPr>
          <w:tab/>
        </w:r>
        <w:r w:rsidR="00653417" w:rsidRPr="0079374E">
          <w:rPr>
            <w:rStyle w:val="Lienhypertexte"/>
            <w:noProof/>
          </w:rPr>
          <w:t>Mesure de l’angle de barre</w:t>
        </w:r>
        <w:r w:rsidR="00653417">
          <w:rPr>
            <w:noProof/>
            <w:webHidden/>
          </w:rPr>
          <w:tab/>
        </w:r>
        <w:r>
          <w:rPr>
            <w:noProof/>
            <w:webHidden/>
          </w:rPr>
          <w:fldChar w:fldCharType="begin"/>
        </w:r>
        <w:r w:rsidR="00653417">
          <w:rPr>
            <w:noProof/>
            <w:webHidden/>
          </w:rPr>
          <w:instrText xml:space="preserve"> PAGEREF _Toc400005737 \h </w:instrText>
        </w:r>
        <w:r>
          <w:rPr>
            <w:noProof/>
            <w:webHidden/>
          </w:rPr>
        </w:r>
        <w:r>
          <w:rPr>
            <w:noProof/>
            <w:webHidden/>
          </w:rPr>
          <w:fldChar w:fldCharType="separate"/>
        </w:r>
        <w:r w:rsidR="00653417">
          <w:rPr>
            <w:noProof/>
            <w:webHidden/>
          </w:rPr>
          <w:t>7</w:t>
        </w:r>
        <w:r>
          <w:rPr>
            <w:noProof/>
            <w:webHidden/>
          </w:rPr>
          <w:fldChar w:fldCharType="end"/>
        </w:r>
      </w:hyperlink>
    </w:p>
    <w:p w:rsidR="00653417" w:rsidRDefault="00E62099">
      <w:pPr>
        <w:pStyle w:val="TM1"/>
        <w:tabs>
          <w:tab w:val="left" w:pos="1100"/>
          <w:tab w:val="right" w:leader="dot" w:pos="9736"/>
        </w:tabs>
        <w:rPr>
          <w:noProof/>
          <w:szCs w:val="22"/>
          <w:lang w:eastAsia="fr-FR" w:bidi="ar-SA"/>
        </w:rPr>
      </w:pPr>
      <w:hyperlink w:anchor="_Toc400005738" w:history="1">
        <w:r w:rsidR="00653417" w:rsidRPr="0079374E">
          <w:rPr>
            <w:rStyle w:val="Lienhypertexte"/>
            <w:noProof/>
          </w:rPr>
          <w:t>Fiche 4.</w:t>
        </w:r>
        <w:r w:rsidR="00653417">
          <w:rPr>
            <w:noProof/>
            <w:szCs w:val="22"/>
            <w:lang w:eastAsia="fr-FR" w:bidi="ar-SA"/>
          </w:rPr>
          <w:tab/>
        </w:r>
        <w:r w:rsidR="00653417" w:rsidRPr="0079374E">
          <w:rPr>
            <w:rStyle w:val="Lienhypertexte"/>
            <w:noProof/>
          </w:rPr>
          <w:t>Description structurelle et technologique</w:t>
        </w:r>
        <w:r w:rsidR="00653417">
          <w:rPr>
            <w:noProof/>
            <w:webHidden/>
          </w:rPr>
          <w:tab/>
        </w:r>
        <w:r>
          <w:rPr>
            <w:noProof/>
            <w:webHidden/>
          </w:rPr>
          <w:fldChar w:fldCharType="begin"/>
        </w:r>
        <w:r w:rsidR="00653417">
          <w:rPr>
            <w:noProof/>
            <w:webHidden/>
          </w:rPr>
          <w:instrText xml:space="preserve"> PAGEREF _Toc400005738 \h </w:instrText>
        </w:r>
        <w:r>
          <w:rPr>
            <w:noProof/>
            <w:webHidden/>
          </w:rPr>
        </w:r>
        <w:r>
          <w:rPr>
            <w:noProof/>
            <w:webHidden/>
          </w:rPr>
          <w:fldChar w:fldCharType="separate"/>
        </w:r>
        <w:r w:rsidR="00653417">
          <w:rPr>
            <w:noProof/>
            <w:webHidden/>
          </w:rPr>
          <w:t>8</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39" w:history="1">
        <w:r w:rsidR="00653417" w:rsidRPr="0079374E">
          <w:rPr>
            <w:rStyle w:val="Lienhypertexte"/>
            <w:noProof/>
          </w:rPr>
          <w:t>1.</w:t>
        </w:r>
        <w:r w:rsidR="00653417">
          <w:rPr>
            <w:noProof/>
            <w:szCs w:val="22"/>
            <w:lang w:eastAsia="fr-FR" w:bidi="ar-SA"/>
          </w:rPr>
          <w:tab/>
        </w:r>
        <w:r w:rsidR="00653417" w:rsidRPr="0079374E">
          <w:rPr>
            <w:rStyle w:val="Lienhypertexte"/>
            <w:noProof/>
          </w:rPr>
          <w:t>Éléments de la chaîne d’information</w:t>
        </w:r>
        <w:r w:rsidR="00653417">
          <w:rPr>
            <w:noProof/>
            <w:webHidden/>
          </w:rPr>
          <w:tab/>
        </w:r>
        <w:r>
          <w:rPr>
            <w:noProof/>
            <w:webHidden/>
          </w:rPr>
          <w:fldChar w:fldCharType="begin"/>
        </w:r>
        <w:r w:rsidR="00653417">
          <w:rPr>
            <w:noProof/>
            <w:webHidden/>
          </w:rPr>
          <w:instrText xml:space="preserve"> PAGEREF _Toc400005739 \h </w:instrText>
        </w:r>
        <w:r>
          <w:rPr>
            <w:noProof/>
            <w:webHidden/>
          </w:rPr>
        </w:r>
        <w:r>
          <w:rPr>
            <w:noProof/>
            <w:webHidden/>
          </w:rPr>
          <w:fldChar w:fldCharType="separate"/>
        </w:r>
        <w:r w:rsidR="00653417">
          <w:rPr>
            <w:noProof/>
            <w:webHidden/>
          </w:rPr>
          <w:t>8</w:t>
        </w:r>
        <w:r>
          <w:rPr>
            <w:noProof/>
            <w:webHidden/>
          </w:rPr>
          <w:fldChar w:fldCharType="end"/>
        </w:r>
      </w:hyperlink>
    </w:p>
    <w:p w:rsidR="00653417" w:rsidRDefault="00E62099">
      <w:pPr>
        <w:pStyle w:val="TM3"/>
        <w:tabs>
          <w:tab w:val="right" w:leader="dot" w:pos="9736"/>
        </w:tabs>
        <w:rPr>
          <w:noProof/>
          <w:szCs w:val="22"/>
          <w:lang w:eastAsia="fr-FR" w:bidi="ar-SA"/>
        </w:rPr>
      </w:pPr>
      <w:hyperlink w:anchor="_Toc400005740" w:history="1">
        <w:r w:rsidR="00653417" w:rsidRPr="0079374E">
          <w:rPr>
            <w:rStyle w:val="Lienhypertexte"/>
            <w:noProof/>
          </w:rPr>
          <w:t>Potentiomètre linéaire</w:t>
        </w:r>
        <w:r w:rsidR="00653417">
          <w:rPr>
            <w:noProof/>
            <w:webHidden/>
          </w:rPr>
          <w:tab/>
        </w:r>
        <w:r>
          <w:rPr>
            <w:noProof/>
            <w:webHidden/>
          </w:rPr>
          <w:fldChar w:fldCharType="begin"/>
        </w:r>
        <w:r w:rsidR="00653417">
          <w:rPr>
            <w:noProof/>
            <w:webHidden/>
          </w:rPr>
          <w:instrText xml:space="preserve"> PAGEREF _Toc400005740 \h </w:instrText>
        </w:r>
        <w:r>
          <w:rPr>
            <w:noProof/>
            <w:webHidden/>
          </w:rPr>
        </w:r>
        <w:r>
          <w:rPr>
            <w:noProof/>
            <w:webHidden/>
          </w:rPr>
          <w:fldChar w:fldCharType="separate"/>
        </w:r>
        <w:r w:rsidR="00653417">
          <w:rPr>
            <w:noProof/>
            <w:webHidden/>
          </w:rPr>
          <w:t>8</w:t>
        </w:r>
        <w:r>
          <w:rPr>
            <w:noProof/>
            <w:webHidden/>
          </w:rPr>
          <w:fldChar w:fldCharType="end"/>
        </w:r>
      </w:hyperlink>
    </w:p>
    <w:p w:rsidR="00653417" w:rsidRDefault="00E62099">
      <w:pPr>
        <w:pStyle w:val="TM3"/>
        <w:tabs>
          <w:tab w:val="right" w:leader="dot" w:pos="9736"/>
        </w:tabs>
        <w:rPr>
          <w:noProof/>
          <w:szCs w:val="22"/>
          <w:lang w:eastAsia="fr-FR" w:bidi="ar-SA"/>
        </w:rPr>
      </w:pPr>
      <w:hyperlink w:anchor="_Toc400005741" w:history="1">
        <w:r w:rsidR="00653417" w:rsidRPr="0079374E">
          <w:rPr>
            <w:rStyle w:val="Lienhypertexte"/>
            <w:noProof/>
          </w:rPr>
          <w:t>Capteur de pression</w:t>
        </w:r>
        <w:r w:rsidR="00653417">
          <w:rPr>
            <w:noProof/>
            <w:webHidden/>
          </w:rPr>
          <w:tab/>
        </w:r>
        <w:r>
          <w:rPr>
            <w:noProof/>
            <w:webHidden/>
          </w:rPr>
          <w:fldChar w:fldCharType="begin"/>
        </w:r>
        <w:r w:rsidR="00653417">
          <w:rPr>
            <w:noProof/>
            <w:webHidden/>
          </w:rPr>
          <w:instrText xml:space="preserve"> PAGEREF _Toc400005741 \h </w:instrText>
        </w:r>
        <w:r>
          <w:rPr>
            <w:noProof/>
            <w:webHidden/>
          </w:rPr>
        </w:r>
        <w:r>
          <w:rPr>
            <w:noProof/>
            <w:webHidden/>
          </w:rPr>
          <w:fldChar w:fldCharType="separate"/>
        </w:r>
        <w:r w:rsidR="00653417">
          <w:rPr>
            <w:noProof/>
            <w:webHidden/>
          </w:rPr>
          <w:t>10</w:t>
        </w:r>
        <w:r>
          <w:rPr>
            <w:noProof/>
            <w:webHidden/>
          </w:rPr>
          <w:fldChar w:fldCharType="end"/>
        </w:r>
      </w:hyperlink>
    </w:p>
    <w:p w:rsidR="00653417" w:rsidRDefault="00E62099">
      <w:pPr>
        <w:pStyle w:val="TM3"/>
        <w:tabs>
          <w:tab w:val="right" w:leader="dot" w:pos="9736"/>
        </w:tabs>
        <w:rPr>
          <w:noProof/>
          <w:szCs w:val="22"/>
          <w:lang w:eastAsia="fr-FR" w:bidi="ar-SA"/>
        </w:rPr>
      </w:pPr>
      <w:hyperlink w:anchor="_Toc400005742" w:history="1">
        <w:r w:rsidR="00653417" w:rsidRPr="0079374E">
          <w:rPr>
            <w:rStyle w:val="Lienhypertexte"/>
            <w:noProof/>
          </w:rPr>
          <w:t>Capteur de vitesse</w:t>
        </w:r>
        <w:r w:rsidR="00653417">
          <w:rPr>
            <w:noProof/>
            <w:webHidden/>
          </w:rPr>
          <w:tab/>
        </w:r>
        <w:r>
          <w:rPr>
            <w:noProof/>
            <w:webHidden/>
          </w:rPr>
          <w:fldChar w:fldCharType="begin"/>
        </w:r>
        <w:r w:rsidR="00653417">
          <w:rPr>
            <w:noProof/>
            <w:webHidden/>
          </w:rPr>
          <w:instrText xml:space="preserve"> PAGEREF _Toc400005742 \h </w:instrText>
        </w:r>
        <w:r>
          <w:rPr>
            <w:noProof/>
            <w:webHidden/>
          </w:rPr>
        </w:r>
        <w:r>
          <w:rPr>
            <w:noProof/>
            <w:webHidden/>
          </w:rPr>
          <w:fldChar w:fldCharType="separate"/>
        </w:r>
        <w:r w:rsidR="00653417">
          <w:rPr>
            <w:noProof/>
            <w:webHidden/>
          </w:rPr>
          <w:t>11</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43" w:history="1">
        <w:r w:rsidR="00653417" w:rsidRPr="0079374E">
          <w:rPr>
            <w:rStyle w:val="Lienhypertexte"/>
            <w:noProof/>
          </w:rPr>
          <w:t>2.</w:t>
        </w:r>
        <w:r w:rsidR="00653417">
          <w:rPr>
            <w:noProof/>
            <w:szCs w:val="22"/>
            <w:lang w:eastAsia="fr-FR" w:bidi="ar-SA"/>
          </w:rPr>
          <w:tab/>
        </w:r>
        <w:r w:rsidR="00653417" w:rsidRPr="0079374E">
          <w:rPr>
            <w:rStyle w:val="Lienhypertexte"/>
            <w:noProof/>
          </w:rPr>
          <w:t>Éléments de la chaîne d’énergie</w:t>
        </w:r>
        <w:r w:rsidR="00653417">
          <w:rPr>
            <w:noProof/>
            <w:webHidden/>
          </w:rPr>
          <w:tab/>
        </w:r>
        <w:r>
          <w:rPr>
            <w:noProof/>
            <w:webHidden/>
          </w:rPr>
          <w:fldChar w:fldCharType="begin"/>
        </w:r>
        <w:r w:rsidR="00653417">
          <w:rPr>
            <w:noProof/>
            <w:webHidden/>
          </w:rPr>
          <w:instrText xml:space="preserve"> PAGEREF _Toc400005743 \h </w:instrText>
        </w:r>
        <w:r>
          <w:rPr>
            <w:noProof/>
            <w:webHidden/>
          </w:rPr>
        </w:r>
        <w:r>
          <w:rPr>
            <w:noProof/>
            <w:webHidden/>
          </w:rPr>
          <w:fldChar w:fldCharType="separate"/>
        </w:r>
        <w:r w:rsidR="00653417">
          <w:rPr>
            <w:noProof/>
            <w:webHidden/>
          </w:rPr>
          <w:t>12</w:t>
        </w:r>
        <w:r>
          <w:rPr>
            <w:noProof/>
            <w:webHidden/>
          </w:rPr>
          <w:fldChar w:fldCharType="end"/>
        </w:r>
      </w:hyperlink>
    </w:p>
    <w:p w:rsidR="00653417" w:rsidRDefault="00E62099">
      <w:pPr>
        <w:pStyle w:val="TM3"/>
        <w:tabs>
          <w:tab w:val="right" w:leader="dot" w:pos="9736"/>
        </w:tabs>
        <w:rPr>
          <w:noProof/>
          <w:szCs w:val="22"/>
          <w:lang w:eastAsia="fr-FR" w:bidi="ar-SA"/>
        </w:rPr>
      </w:pPr>
      <w:hyperlink w:anchor="_Toc400005744" w:history="1">
        <w:r w:rsidR="00653417" w:rsidRPr="0079374E">
          <w:rPr>
            <w:rStyle w:val="Lienhypertexte"/>
            <w:noProof/>
          </w:rPr>
          <w:t>Circuit hydraulique</w:t>
        </w:r>
        <w:r w:rsidR="00653417">
          <w:rPr>
            <w:noProof/>
            <w:webHidden/>
          </w:rPr>
          <w:tab/>
        </w:r>
        <w:r>
          <w:rPr>
            <w:noProof/>
            <w:webHidden/>
          </w:rPr>
          <w:fldChar w:fldCharType="begin"/>
        </w:r>
        <w:r w:rsidR="00653417">
          <w:rPr>
            <w:noProof/>
            <w:webHidden/>
          </w:rPr>
          <w:instrText xml:space="preserve"> PAGEREF _Toc400005744 \h </w:instrText>
        </w:r>
        <w:r>
          <w:rPr>
            <w:noProof/>
            <w:webHidden/>
          </w:rPr>
        </w:r>
        <w:r>
          <w:rPr>
            <w:noProof/>
            <w:webHidden/>
          </w:rPr>
          <w:fldChar w:fldCharType="separate"/>
        </w:r>
        <w:r w:rsidR="00653417">
          <w:rPr>
            <w:noProof/>
            <w:webHidden/>
          </w:rPr>
          <w:t>12</w:t>
        </w:r>
        <w:r>
          <w:rPr>
            <w:noProof/>
            <w:webHidden/>
          </w:rPr>
          <w:fldChar w:fldCharType="end"/>
        </w:r>
      </w:hyperlink>
    </w:p>
    <w:p w:rsidR="00653417" w:rsidRDefault="00E62099">
      <w:pPr>
        <w:pStyle w:val="TM3"/>
        <w:tabs>
          <w:tab w:val="right" w:leader="dot" w:pos="9736"/>
        </w:tabs>
        <w:rPr>
          <w:noProof/>
          <w:szCs w:val="22"/>
          <w:lang w:eastAsia="fr-FR" w:bidi="ar-SA"/>
        </w:rPr>
      </w:pPr>
      <w:hyperlink w:anchor="_Toc400005745" w:history="1">
        <w:r w:rsidR="00653417" w:rsidRPr="0079374E">
          <w:rPr>
            <w:rStyle w:val="Lienhypertexte"/>
            <w:noProof/>
          </w:rPr>
          <w:t>La pompe hydraulique</w:t>
        </w:r>
        <w:r w:rsidR="00653417">
          <w:rPr>
            <w:noProof/>
            <w:webHidden/>
          </w:rPr>
          <w:tab/>
        </w:r>
        <w:r>
          <w:rPr>
            <w:noProof/>
            <w:webHidden/>
          </w:rPr>
          <w:fldChar w:fldCharType="begin"/>
        </w:r>
        <w:r w:rsidR="00653417">
          <w:rPr>
            <w:noProof/>
            <w:webHidden/>
          </w:rPr>
          <w:instrText xml:space="preserve"> PAGEREF _Toc400005745 \h </w:instrText>
        </w:r>
        <w:r>
          <w:rPr>
            <w:noProof/>
            <w:webHidden/>
          </w:rPr>
        </w:r>
        <w:r>
          <w:rPr>
            <w:noProof/>
            <w:webHidden/>
          </w:rPr>
          <w:fldChar w:fldCharType="separate"/>
        </w:r>
        <w:r w:rsidR="00653417">
          <w:rPr>
            <w:noProof/>
            <w:webHidden/>
          </w:rPr>
          <w:t>12</w:t>
        </w:r>
        <w:r>
          <w:rPr>
            <w:noProof/>
            <w:webHidden/>
          </w:rPr>
          <w:fldChar w:fldCharType="end"/>
        </w:r>
      </w:hyperlink>
    </w:p>
    <w:p w:rsidR="00653417" w:rsidRDefault="00E62099">
      <w:pPr>
        <w:pStyle w:val="TM3"/>
        <w:tabs>
          <w:tab w:val="right" w:leader="dot" w:pos="9736"/>
        </w:tabs>
        <w:rPr>
          <w:noProof/>
          <w:szCs w:val="22"/>
          <w:lang w:eastAsia="fr-FR" w:bidi="ar-SA"/>
        </w:rPr>
      </w:pPr>
      <w:hyperlink w:anchor="_Toc400005746" w:history="1">
        <w:r w:rsidR="00653417" w:rsidRPr="0079374E">
          <w:rPr>
            <w:rStyle w:val="Lienhypertexte"/>
            <w:noProof/>
          </w:rPr>
          <w:t>Lé vérin hydraulique</w:t>
        </w:r>
        <w:r w:rsidR="00653417">
          <w:rPr>
            <w:noProof/>
            <w:webHidden/>
          </w:rPr>
          <w:tab/>
        </w:r>
        <w:r>
          <w:rPr>
            <w:noProof/>
            <w:webHidden/>
          </w:rPr>
          <w:fldChar w:fldCharType="begin"/>
        </w:r>
        <w:r w:rsidR="00653417">
          <w:rPr>
            <w:noProof/>
            <w:webHidden/>
          </w:rPr>
          <w:instrText xml:space="preserve"> PAGEREF _Toc400005746 \h </w:instrText>
        </w:r>
        <w:r>
          <w:rPr>
            <w:noProof/>
            <w:webHidden/>
          </w:rPr>
        </w:r>
        <w:r>
          <w:rPr>
            <w:noProof/>
            <w:webHidden/>
          </w:rPr>
          <w:fldChar w:fldCharType="separate"/>
        </w:r>
        <w:r w:rsidR="00653417">
          <w:rPr>
            <w:noProof/>
            <w:webHidden/>
          </w:rPr>
          <w:t>16</w:t>
        </w:r>
        <w:r>
          <w:rPr>
            <w:noProof/>
            <w:webHidden/>
          </w:rPr>
          <w:fldChar w:fldCharType="end"/>
        </w:r>
      </w:hyperlink>
    </w:p>
    <w:p w:rsidR="00653417" w:rsidRDefault="00E62099">
      <w:pPr>
        <w:pStyle w:val="TM1"/>
        <w:tabs>
          <w:tab w:val="left" w:pos="1100"/>
          <w:tab w:val="right" w:leader="dot" w:pos="9736"/>
        </w:tabs>
        <w:rPr>
          <w:noProof/>
          <w:szCs w:val="22"/>
          <w:lang w:eastAsia="fr-FR" w:bidi="ar-SA"/>
        </w:rPr>
      </w:pPr>
      <w:hyperlink w:anchor="_Toc400005747" w:history="1">
        <w:r w:rsidR="00653417" w:rsidRPr="0079374E">
          <w:rPr>
            <w:rStyle w:val="Lienhypertexte"/>
            <w:noProof/>
          </w:rPr>
          <w:t>Fiche 5.</w:t>
        </w:r>
        <w:r w:rsidR="00653417">
          <w:rPr>
            <w:noProof/>
            <w:szCs w:val="22"/>
            <w:lang w:eastAsia="fr-FR" w:bidi="ar-SA"/>
          </w:rPr>
          <w:tab/>
        </w:r>
        <w:r w:rsidR="00653417" w:rsidRPr="0079374E">
          <w:rPr>
            <w:rStyle w:val="Lienhypertexte"/>
            <w:noProof/>
          </w:rPr>
          <w:t>Ingénierie Système</w:t>
        </w:r>
        <w:r w:rsidR="00653417">
          <w:rPr>
            <w:noProof/>
            <w:webHidden/>
          </w:rPr>
          <w:tab/>
        </w:r>
        <w:r>
          <w:rPr>
            <w:noProof/>
            <w:webHidden/>
          </w:rPr>
          <w:fldChar w:fldCharType="begin"/>
        </w:r>
        <w:r w:rsidR="00653417">
          <w:rPr>
            <w:noProof/>
            <w:webHidden/>
          </w:rPr>
          <w:instrText xml:space="preserve"> PAGEREF _Toc400005747 \h </w:instrText>
        </w:r>
        <w:r>
          <w:rPr>
            <w:noProof/>
            <w:webHidden/>
          </w:rPr>
        </w:r>
        <w:r>
          <w:rPr>
            <w:noProof/>
            <w:webHidden/>
          </w:rPr>
          <w:fldChar w:fldCharType="separate"/>
        </w:r>
        <w:r w:rsidR="00653417">
          <w:rPr>
            <w:noProof/>
            <w:webHidden/>
          </w:rPr>
          <w:t>17</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48" w:history="1">
        <w:r w:rsidR="00653417" w:rsidRPr="0079374E">
          <w:rPr>
            <w:rStyle w:val="Lienhypertexte"/>
            <w:noProof/>
          </w:rPr>
          <w:t>1.</w:t>
        </w:r>
        <w:r w:rsidR="00653417">
          <w:rPr>
            <w:noProof/>
            <w:szCs w:val="22"/>
            <w:lang w:eastAsia="fr-FR" w:bidi="ar-SA"/>
          </w:rPr>
          <w:tab/>
        </w:r>
        <w:r w:rsidR="00653417" w:rsidRPr="0079374E">
          <w:rPr>
            <w:rStyle w:val="Lienhypertexte"/>
            <w:noProof/>
          </w:rPr>
          <w:t>Diagramme de contexte</w:t>
        </w:r>
        <w:r w:rsidR="00653417">
          <w:rPr>
            <w:noProof/>
            <w:webHidden/>
          </w:rPr>
          <w:tab/>
        </w:r>
        <w:r>
          <w:rPr>
            <w:noProof/>
            <w:webHidden/>
          </w:rPr>
          <w:fldChar w:fldCharType="begin"/>
        </w:r>
        <w:r w:rsidR="00653417">
          <w:rPr>
            <w:noProof/>
            <w:webHidden/>
          </w:rPr>
          <w:instrText xml:space="preserve"> PAGEREF _Toc400005748 \h </w:instrText>
        </w:r>
        <w:r>
          <w:rPr>
            <w:noProof/>
            <w:webHidden/>
          </w:rPr>
        </w:r>
        <w:r>
          <w:rPr>
            <w:noProof/>
            <w:webHidden/>
          </w:rPr>
          <w:fldChar w:fldCharType="separate"/>
        </w:r>
        <w:r w:rsidR="00653417">
          <w:rPr>
            <w:noProof/>
            <w:webHidden/>
          </w:rPr>
          <w:t>17</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49" w:history="1">
        <w:r w:rsidR="00653417" w:rsidRPr="0079374E">
          <w:rPr>
            <w:rStyle w:val="Lienhypertexte"/>
            <w:noProof/>
          </w:rPr>
          <w:t>2.</w:t>
        </w:r>
        <w:r w:rsidR="00653417">
          <w:rPr>
            <w:noProof/>
            <w:szCs w:val="22"/>
            <w:lang w:eastAsia="fr-FR" w:bidi="ar-SA"/>
          </w:rPr>
          <w:tab/>
        </w:r>
        <w:r w:rsidR="00653417" w:rsidRPr="0079374E">
          <w:rPr>
            <w:rStyle w:val="Lienhypertexte"/>
            <w:noProof/>
          </w:rPr>
          <w:t>Diagramme des cas d’utilisation</w:t>
        </w:r>
        <w:r w:rsidR="00653417">
          <w:rPr>
            <w:noProof/>
            <w:webHidden/>
          </w:rPr>
          <w:tab/>
        </w:r>
        <w:r>
          <w:rPr>
            <w:noProof/>
            <w:webHidden/>
          </w:rPr>
          <w:fldChar w:fldCharType="begin"/>
        </w:r>
        <w:r w:rsidR="00653417">
          <w:rPr>
            <w:noProof/>
            <w:webHidden/>
          </w:rPr>
          <w:instrText xml:space="preserve"> PAGEREF _Toc400005749 \h </w:instrText>
        </w:r>
        <w:r>
          <w:rPr>
            <w:noProof/>
            <w:webHidden/>
          </w:rPr>
        </w:r>
        <w:r>
          <w:rPr>
            <w:noProof/>
            <w:webHidden/>
          </w:rPr>
          <w:fldChar w:fldCharType="separate"/>
        </w:r>
        <w:r w:rsidR="00653417">
          <w:rPr>
            <w:noProof/>
            <w:webHidden/>
          </w:rPr>
          <w:t>18</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50" w:history="1">
        <w:r w:rsidR="00653417" w:rsidRPr="0079374E">
          <w:rPr>
            <w:rStyle w:val="Lienhypertexte"/>
            <w:noProof/>
          </w:rPr>
          <w:t>3.</w:t>
        </w:r>
        <w:r w:rsidR="00653417">
          <w:rPr>
            <w:noProof/>
            <w:szCs w:val="22"/>
            <w:lang w:eastAsia="fr-FR" w:bidi="ar-SA"/>
          </w:rPr>
          <w:tab/>
        </w:r>
        <w:r w:rsidR="00653417" w:rsidRPr="0079374E">
          <w:rPr>
            <w:rStyle w:val="Lienhypertexte"/>
            <w:noProof/>
          </w:rPr>
          <w:t>Diagramme des exigences</w:t>
        </w:r>
        <w:r w:rsidR="00653417">
          <w:rPr>
            <w:noProof/>
            <w:webHidden/>
          </w:rPr>
          <w:tab/>
        </w:r>
        <w:r>
          <w:rPr>
            <w:noProof/>
            <w:webHidden/>
          </w:rPr>
          <w:fldChar w:fldCharType="begin"/>
        </w:r>
        <w:r w:rsidR="00653417">
          <w:rPr>
            <w:noProof/>
            <w:webHidden/>
          </w:rPr>
          <w:instrText xml:space="preserve"> PAGEREF _Toc400005750 \h </w:instrText>
        </w:r>
        <w:r>
          <w:rPr>
            <w:noProof/>
            <w:webHidden/>
          </w:rPr>
        </w:r>
        <w:r>
          <w:rPr>
            <w:noProof/>
            <w:webHidden/>
          </w:rPr>
          <w:fldChar w:fldCharType="separate"/>
        </w:r>
        <w:r w:rsidR="00653417">
          <w:rPr>
            <w:noProof/>
            <w:webHidden/>
          </w:rPr>
          <w:t>18</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51" w:history="1">
        <w:r w:rsidR="00653417" w:rsidRPr="0079374E">
          <w:rPr>
            <w:rStyle w:val="Lienhypertexte"/>
            <w:noProof/>
          </w:rPr>
          <w:t>4.</w:t>
        </w:r>
        <w:r w:rsidR="00653417">
          <w:rPr>
            <w:noProof/>
            <w:szCs w:val="22"/>
            <w:lang w:eastAsia="fr-FR" w:bidi="ar-SA"/>
          </w:rPr>
          <w:tab/>
        </w:r>
        <w:r w:rsidR="00653417" w:rsidRPr="0079374E">
          <w:rPr>
            <w:rStyle w:val="Lienhypertexte"/>
            <w:noProof/>
          </w:rPr>
          <w:t>Diagramme de définition des blocs</w:t>
        </w:r>
        <w:r w:rsidR="00653417">
          <w:rPr>
            <w:noProof/>
            <w:webHidden/>
          </w:rPr>
          <w:tab/>
        </w:r>
        <w:r>
          <w:rPr>
            <w:noProof/>
            <w:webHidden/>
          </w:rPr>
          <w:fldChar w:fldCharType="begin"/>
        </w:r>
        <w:r w:rsidR="00653417">
          <w:rPr>
            <w:noProof/>
            <w:webHidden/>
          </w:rPr>
          <w:instrText xml:space="preserve"> PAGEREF _Toc400005751 \h </w:instrText>
        </w:r>
        <w:r>
          <w:rPr>
            <w:noProof/>
            <w:webHidden/>
          </w:rPr>
        </w:r>
        <w:r>
          <w:rPr>
            <w:noProof/>
            <w:webHidden/>
          </w:rPr>
          <w:fldChar w:fldCharType="separate"/>
        </w:r>
        <w:r w:rsidR="00653417">
          <w:rPr>
            <w:noProof/>
            <w:webHidden/>
          </w:rPr>
          <w:t>19</w:t>
        </w:r>
        <w:r>
          <w:rPr>
            <w:noProof/>
            <w:webHidden/>
          </w:rPr>
          <w:fldChar w:fldCharType="end"/>
        </w:r>
      </w:hyperlink>
    </w:p>
    <w:p w:rsidR="00653417" w:rsidRDefault="00E62099">
      <w:pPr>
        <w:pStyle w:val="TM3"/>
        <w:tabs>
          <w:tab w:val="right" w:leader="dot" w:pos="9736"/>
        </w:tabs>
        <w:rPr>
          <w:noProof/>
          <w:szCs w:val="22"/>
          <w:lang w:eastAsia="fr-FR" w:bidi="ar-SA"/>
        </w:rPr>
      </w:pPr>
      <w:hyperlink w:anchor="_Toc400005752" w:history="1">
        <w:r w:rsidR="00653417" w:rsidRPr="0079374E">
          <w:rPr>
            <w:rStyle w:val="Lienhypertexte"/>
            <w:noProof/>
          </w:rPr>
          <w:t>Didactisation</w:t>
        </w:r>
        <w:r w:rsidR="00653417">
          <w:rPr>
            <w:noProof/>
            <w:webHidden/>
          </w:rPr>
          <w:tab/>
        </w:r>
        <w:r>
          <w:rPr>
            <w:noProof/>
            <w:webHidden/>
          </w:rPr>
          <w:fldChar w:fldCharType="begin"/>
        </w:r>
        <w:r w:rsidR="00653417">
          <w:rPr>
            <w:noProof/>
            <w:webHidden/>
          </w:rPr>
          <w:instrText xml:space="preserve"> PAGEREF _Toc400005752 \h </w:instrText>
        </w:r>
        <w:r>
          <w:rPr>
            <w:noProof/>
            <w:webHidden/>
          </w:rPr>
        </w:r>
        <w:r>
          <w:rPr>
            <w:noProof/>
            <w:webHidden/>
          </w:rPr>
          <w:fldChar w:fldCharType="separate"/>
        </w:r>
        <w:r w:rsidR="00653417">
          <w:rPr>
            <w:noProof/>
            <w:webHidden/>
          </w:rPr>
          <w:t>20</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53" w:history="1">
        <w:r w:rsidR="00653417" w:rsidRPr="0079374E">
          <w:rPr>
            <w:rStyle w:val="Lienhypertexte"/>
            <w:noProof/>
          </w:rPr>
          <w:t>5.</w:t>
        </w:r>
        <w:r w:rsidR="00653417">
          <w:rPr>
            <w:noProof/>
            <w:szCs w:val="22"/>
            <w:lang w:eastAsia="fr-FR" w:bidi="ar-SA"/>
          </w:rPr>
          <w:tab/>
        </w:r>
        <w:r w:rsidR="00653417" w:rsidRPr="0079374E">
          <w:rPr>
            <w:rStyle w:val="Lienhypertexte"/>
            <w:noProof/>
          </w:rPr>
          <w:t>Diagramme de bloc interne</w:t>
        </w:r>
        <w:r w:rsidR="00653417">
          <w:rPr>
            <w:noProof/>
            <w:webHidden/>
          </w:rPr>
          <w:tab/>
        </w:r>
        <w:r>
          <w:rPr>
            <w:noProof/>
            <w:webHidden/>
          </w:rPr>
          <w:fldChar w:fldCharType="begin"/>
        </w:r>
        <w:r w:rsidR="00653417">
          <w:rPr>
            <w:noProof/>
            <w:webHidden/>
          </w:rPr>
          <w:instrText xml:space="preserve"> PAGEREF _Toc400005753 \h </w:instrText>
        </w:r>
        <w:r>
          <w:rPr>
            <w:noProof/>
            <w:webHidden/>
          </w:rPr>
        </w:r>
        <w:r>
          <w:rPr>
            <w:noProof/>
            <w:webHidden/>
          </w:rPr>
          <w:fldChar w:fldCharType="separate"/>
        </w:r>
        <w:r w:rsidR="00653417">
          <w:rPr>
            <w:noProof/>
            <w:webHidden/>
          </w:rPr>
          <w:t>21</w:t>
        </w:r>
        <w:r>
          <w:rPr>
            <w:noProof/>
            <w:webHidden/>
          </w:rPr>
          <w:fldChar w:fldCharType="end"/>
        </w:r>
      </w:hyperlink>
    </w:p>
    <w:p w:rsidR="00653417" w:rsidRDefault="00E62099">
      <w:pPr>
        <w:pStyle w:val="TM3"/>
        <w:tabs>
          <w:tab w:val="right" w:leader="dot" w:pos="9736"/>
        </w:tabs>
        <w:rPr>
          <w:noProof/>
          <w:szCs w:val="22"/>
          <w:lang w:eastAsia="fr-FR" w:bidi="ar-SA"/>
        </w:rPr>
      </w:pPr>
      <w:hyperlink w:anchor="_Toc400005754" w:history="1">
        <w:r w:rsidR="00653417" w:rsidRPr="0079374E">
          <w:rPr>
            <w:rStyle w:val="Lienhypertexte"/>
            <w:noProof/>
          </w:rPr>
          <w:t>Système</w:t>
        </w:r>
        <w:r w:rsidR="00653417">
          <w:rPr>
            <w:noProof/>
            <w:webHidden/>
          </w:rPr>
          <w:tab/>
        </w:r>
        <w:r>
          <w:rPr>
            <w:noProof/>
            <w:webHidden/>
          </w:rPr>
          <w:fldChar w:fldCharType="begin"/>
        </w:r>
        <w:r w:rsidR="00653417">
          <w:rPr>
            <w:noProof/>
            <w:webHidden/>
          </w:rPr>
          <w:instrText xml:space="preserve"> PAGEREF _Toc400005754 \h </w:instrText>
        </w:r>
        <w:r>
          <w:rPr>
            <w:noProof/>
            <w:webHidden/>
          </w:rPr>
        </w:r>
        <w:r>
          <w:rPr>
            <w:noProof/>
            <w:webHidden/>
          </w:rPr>
          <w:fldChar w:fldCharType="separate"/>
        </w:r>
        <w:r w:rsidR="00653417">
          <w:rPr>
            <w:noProof/>
            <w:webHidden/>
          </w:rPr>
          <w:t>21</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55" w:history="1">
        <w:r w:rsidR="00653417" w:rsidRPr="0079374E">
          <w:rPr>
            <w:rStyle w:val="Lienhypertexte"/>
            <w:noProof/>
          </w:rPr>
          <w:t>6.</w:t>
        </w:r>
        <w:r w:rsidR="00653417">
          <w:rPr>
            <w:noProof/>
            <w:szCs w:val="22"/>
            <w:lang w:eastAsia="fr-FR" w:bidi="ar-SA"/>
          </w:rPr>
          <w:tab/>
        </w:r>
        <w:r w:rsidR="00653417" w:rsidRPr="0079374E">
          <w:rPr>
            <w:rStyle w:val="Lienhypertexte"/>
            <w:noProof/>
          </w:rPr>
          <w:t>Diagramme de séquence – Barrer le bateau</w:t>
        </w:r>
        <w:r w:rsidR="00653417">
          <w:rPr>
            <w:noProof/>
            <w:webHidden/>
          </w:rPr>
          <w:tab/>
        </w:r>
        <w:r>
          <w:rPr>
            <w:noProof/>
            <w:webHidden/>
          </w:rPr>
          <w:fldChar w:fldCharType="begin"/>
        </w:r>
        <w:r w:rsidR="00653417">
          <w:rPr>
            <w:noProof/>
            <w:webHidden/>
          </w:rPr>
          <w:instrText xml:space="preserve"> PAGEREF _Toc400005755 \h </w:instrText>
        </w:r>
        <w:r>
          <w:rPr>
            <w:noProof/>
            <w:webHidden/>
          </w:rPr>
        </w:r>
        <w:r>
          <w:rPr>
            <w:noProof/>
            <w:webHidden/>
          </w:rPr>
          <w:fldChar w:fldCharType="separate"/>
        </w:r>
        <w:r w:rsidR="00653417">
          <w:rPr>
            <w:noProof/>
            <w:webHidden/>
          </w:rPr>
          <w:t>22</w:t>
        </w:r>
        <w:r>
          <w:rPr>
            <w:noProof/>
            <w:webHidden/>
          </w:rPr>
          <w:fldChar w:fldCharType="end"/>
        </w:r>
      </w:hyperlink>
    </w:p>
    <w:p w:rsidR="00653417" w:rsidRDefault="00E62099">
      <w:pPr>
        <w:pStyle w:val="TM2"/>
        <w:tabs>
          <w:tab w:val="left" w:pos="660"/>
          <w:tab w:val="right" w:leader="dot" w:pos="9736"/>
        </w:tabs>
        <w:rPr>
          <w:noProof/>
          <w:szCs w:val="22"/>
          <w:lang w:eastAsia="fr-FR" w:bidi="ar-SA"/>
        </w:rPr>
      </w:pPr>
      <w:hyperlink w:anchor="_Toc400005756" w:history="1">
        <w:r w:rsidR="00653417" w:rsidRPr="0079374E">
          <w:rPr>
            <w:rStyle w:val="Lienhypertexte"/>
            <w:noProof/>
          </w:rPr>
          <w:t>7.</w:t>
        </w:r>
        <w:r w:rsidR="00653417">
          <w:rPr>
            <w:noProof/>
            <w:szCs w:val="22"/>
            <w:lang w:eastAsia="fr-FR" w:bidi="ar-SA"/>
          </w:rPr>
          <w:tab/>
        </w:r>
        <w:r w:rsidR="00653417" w:rsidRPr="0079374E">
          <w:rPr>
            <w:rStyle w:val="Lienhypertexte"/>
            <w:noProof/>
          </w:rPr>
          <w:t>Diagramme d’état</w:t>
        </w:r>
        <w:r w:rsidR="00653417">
          <w:rPr>
            <w:noProof/>
            <w:webHidden/>
          </w:rPr>
          <w:tab/>
        </w:r>
        <w:r>
          <w:rPr>
            <w:noProof/>
            <w:webHidden/>
          </w:rPr>
          <w:fldChar w:fldCharType="begin"/>
        </w:r>
        <w:r w:rsidR="00653417">
          <w:rPr>
            <w:noProof/>
            <w:webHidden/>
          </w:rPr>
          <w:instrText xml:space="preserve"> PAGEREF _Toc400005756 \h </w:instrText>
        </w:r>
        <w:r>
          <w:rPr>
            <w:noProof/>
            <w:webHidden/>
          </w:rPr>
        </w:r>
        <w:r>
          <w:rPr>
            <w:noProof/>
            <w:webHidden/>
          </w:rPr>
          <w:fldChar w:fldCharType="separate"/>
        </w:r>
        <w:r w:rsidR="00653417">
          <w:rPr>
            <w:noProof/>
            <w:webHidden/>
          </w:rPr>
          <w:t>23</w:t>
        </w:r>
        <w:r>
          <w:rPr>
            <w:noProof/>
            <w:webHidden/>
          </w:rPr>
          <w:fldChar w:fldCharType="end"/>
        </w:r>
      </w:hyperlink>
    </w:p>
    <w:p w:rsidR="00653417" w:rsidRDefault="00E62099">
      <w:pPr>
        <w:spacing w:after="200" w:line="276" w:lineRule="auto"/>
      </w:pPr>
      <w:r>
        <w:fldChar w:fldCharType="end"/>
      </w:r>
      <w:r w:rsidR="00653417">
        <w:br w:type="page"/>
      </w:r>
    </w:p>
    <w:p w:rsidR="00FA66F2" w:rsidRPr="00827FA6" w:rsidRDefault="00E73FFD" w:rsidP="00827FA6">
      <w:pPr>
        <w:pStyle w:val="Titre1"/>
      </w:pPr>
      <w:bookmarkStart w:id="1" w:name="_Toc400005728"/>
      <w:r w:rsidRPr="00827FA6">
        <w:lastRenderedPageBreak/>
        <w:t>Présentation Générale</w:t>
      </w:r>
      <w:bookmarkEnd w:id="0"/>
      <w:bookmarkEnd w:id="1"/>
    </w:p>
    <w:p w:rsidR="00B26650" w:rsidRDefault="00B26650" w:rsidP="00B26650"/>
    <w:p w:rsidR="00AD3A80" w:rsidRDefault="00AD3A80" w:rsidP="00AD3A80">
      <w:pPr>
        <w:pStyle w:val="Titre2"/>
        <w:rPr>
          <w:noProof/>
        </w:rPr>
      </w:pPr>
      <w:bookmarkStart w:id="2" w:name="_Toc285149597"/>
      <w:r>
        <w:rPr>
          <w:noProof/>
        </w:rPr>
        <w:drawing>
          <wp:anchor distT="0" distB="0" distL="114300" distR="114300" simplePos="0" relativeHeight="251722752" behindDoc="0" locked="0" layoutInCell="1" allowOverlap="1">
            <wp:simplePos x="0" y="0"/>
            <wp:positionH relativeFrom="column">
              <wp:posOffset>4439285</wp:posOffset>
            </wp:positionH>
            <wp:positionV relativeFrom="paragraph">
              <wp:posOffset>245745</wp:posOffset>
            </wp:positionV>
            <wp:extent cx="1492885" cy="1162050"/>
            <wp:effectExtent l="0" t="0" r="0" b="0"/>
            <wp:wrapSquare wrapText="bothSides"/>
            <wp:docPr id="1469" name="Image 1469" descr="pom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pompe"/>
                    <pic:cNvPicPr>
                      <a:picLocks noChangeAspect="1" noChangeArrowheads="1"/>
                    </pic:cNvPicPr>
                  </pic:nvPicPr>
                  <pic:blipFill>
                    <a:blip r:embed="rId11" cstate="print"/>
                    <a:srcRect/>
                    <a:stretch>
                      <a:fillRect/>
                    </a:stretch>
                  </pic:blipFill>
                  <pic:spPr bwMode="auto">
                    <a:xfrm>
                      <a:off x="0" y="0"/>
                      <a:ext cx="1492885" cy="1162050"/>
                    </a:xfrm>
                    <a:prstGeom prst="rect">
                      <a:avLst/>
                    </a:prstGeom>
                    <a:noFill/>
                  </pic:spPr>
                </pic:pic>
              </a:graphicData>
            </a:graphic>
          </wp:anchor>
        </w:drawing>
      </w:r>
      <w:bookmarkStart w:id="3" w:name="_Toc398668637"/>
      <w:r>
        <w:rPr>
          <w:noProof/>
        </w:rPr>
        <w:t>Fonction</w:t>
      </w:r>
      <w:bookmarkEnd w:id="2"/>
      <w:bookmarkEnd w:id="3"/>
    </w:p>
    <w:p w:rsidR="00AD3A80" w:rsidRDefault="00AD3A80" w:rsidP="00AD3A80">
      <w:r>
        <w:t>Les pompes permettent le plus souvent de transformer l'énergie mécanique (provenant d'un moteur électrique) en énergie hydraulique afin :</w:t>
      </w:r>
    </w:p>
    <w:p w:rsidR="00AD3A80" w:rsidRDefault="00AD3A80" w:rsidP="00AD3A80">
      <w:pPr>
        <w:pStyle w:val="Paragraphedeliste"/>
        <w:numPr>
          <w:ilvl w:val="0"/>
          <w:numId w:val="10"/>
        </w:numPr>
      </w:pPr>
      <w:r>
        <w:t>de faire passer un liquide d'un niveau à un autre niveau plus élevé (pompe de transfert).</w:t>
      </w:r>
    </w:p>
    <w:p w:rsidR="00AD3A80" w:rsidRDefault="00AD3A80" w:rsidP="00AD3A80">
      <w:pPr>
        <w:pStyle w:val="Paragraphedeliste"/>
        <w:numPr>
          <w:ilvl w:val="0"/>
          <w:numId w:val="10"/>
        </w:numPr>
      </w:pPr>
      <w:r w:rsidRPr="000B5B3B">
        <w:t>d'augmenter la pression d</w:t>
      </w:r>
      <w:r>
        <w:t>’</w:t>
      </w:r>
      <w:r w:rsidRPr="000B5B3B">
        <w:t>u</w:t>
      </w:r>
      <w:r>
        <w:t>n</w:t>
      </w:r>
      <w:r w:rsidRPr="000B5B3B">
        <w:t xml:space="preserve"> fluide</w:t>
      </w:r>
      <w:r>
        <w:t xml:space="preserve"> (surpresseur).</w:t>
      </w:r>
    </w:p>
    <w:p w:rsidR="00AD3A80" w:rsidRDefault="00AD3A80" w:rsidP="00AD3A80">
      <w:pPr>
        <w:pStyle w:val="Paragraphedeliste"/>
        <w:numPr>
          <w:ilvl w:val="0"/>
          <w:numId w:val="10"/>
        </w:numPr>
      </w:pPr>
      <w:r>
        <w:t>de doser une quantité prédéfinie d’un fluide (pompe doseuse).</w:t>
      </w:r>
    </w:p>
    <w:p w:rsidR="00AD3A80" w:rsidRDefault="00AD3A80" w:rsidP="00AD3A80">
      <w:r>
        <w:t xml:space="preserve">Les pompes se classent donc dans la catégorie des </w:t>
      </w:r>
      <w:r w:rsidRPr="00384A46">
        <w:t>actionneurs</w:t>
      </w:r>
      <w:r>
        <w:t xml:space="preserve"> (convertisseur d’énergie).</w:t>
      </w:r>
    </w:p>
    <w:p w:rsidR="00AD3A80" w:rsidRDefault="00AD3A80" w:rsidP="00AD3A80">
      <w:r w:rsidRPr="000B5B3B">
        <w:t>Le fluide peut être :</w:t>
      </w:r>
    </w:p>
    <w:p w:rsidR="00AD3A80" w:rsidRDefault="00AD3A80" w:rsidP="00AD3A80">
      <w:pPr>
        <w:pStyle w:val="Paragraphedeliste"/>
        <w:numPr>
          <w:ilvl w:val="0"/>
          <w:numId w:val="11"/>
        </w:numPr>
      </w:pPr>
      <w:r>
        <w:t>recyclé dans un circuit fermé (pompe à huile de voiture).</w:t>
      </w:r>
    </w:p>
    <w:p w:rsidR="00AD3A80" w:rsidRPr="000B5B3B" w:rsidRDefault="00AD3A80" w:rsidP="00AD3A80">
      <w:pPr>
        <w:pStyle w:val="Paragraphedeliste"/>
        <w:numPr>
          <w:ilvl w:val="0"/>
          <w:numId w:val="11"/>
        </w:numPr>
      </w:pPr>
      <w:r w:rsidRPr="000B5B3B">
        <w:t>renouv</w:t>
      </w:r>
      <w:r>
        <w:t xml:space="preserve">elé dans un circuit ouvert </w:t>
      </w:r>
      <w:r w:rsidRPr="000B5B3B">
        <w:t xml:space="preserve">(pompage d'eau par exemple). </w:t>
      </w:r>
    </w:p>
    <w:p w:rsidR="00AD3A80" w:rsidRDefault="00AD3A80" w:rsidP="00AD3A80">
      <w:pPr>
        <w:pStyle w:val="Titre2"/>
        <w:rPr>
          <w:noProof/>
        </w:rPr>
      </w:pPr>
      <w:bookmarkStart w:id="4" w:name="_Toc285149598"/>
      <w:bookmarkStart w:id="5" w:name="_Toc398668638"/>
      <w:r>
        <w:rPr>
          <w:noProof/>
        </w:rPr>
        <w:t>Typologie</w:t>
      </w:r>
      <w:bookmarkEnd w:id="4"/>
      <w:bookmarkEnd w:id="5"/>
    </w:p>
    <w:p w:rsidR="00AD3A80" w:rsidRDefault="00AD3A80" w:rsidP="00AD3A80">
      <w:pPr>
        <w:rPr>
          <w:rFonts w:cs="Arial"/>
        </w:rPr>
      </w:pPr>
      <w:r>
        <w:rPr>
          <w:rFonts w:cs="Arial"/>
        </w:rPr>
        <w:t xml:space="preserve">Les pompes sont classées en deux catégories principales : </w:t>
      </w:r>
    </w:p>
    <w:p w:rsidR="00AD3A80" w:rsidRDefault="00AD3A80" w:rsidP="00AD3A80">
      <w:pPr>
        <w:numPr>
          <w:ilvl w:val="0"/>
          <w:numId w:val="8"/>
        </w:numPr>
        <w:tabs>
          <w:tab w:val="clear" w:pos="720"/>
          <w:tab w:val="num" w:pos="-1560"/>
        </w:tabs>
        <w:ind w:left="567" w:hanging="207"/>
        <w:rPr>
          <w:rFonts w:cs="Arial"/>
        </w:rPr>
      </w:pPr>
      <w:r>
        <w:rPr>
          <w:rFonts w:cs="Arial"/>
        </w:rPr>
        <w:t xml:space="preserve">celles dont </w:t>
      </w:r>
      <w:r>
        <w:t xml:space="preserve">le déplacement du liquide est obtenu en agissant sur la </w:t>
      </w:r>
      <w:r>
        <w:rPr>
          <w:b/>
          <w:bCs/>
        </w:rPr>
        <w:t>vitesse</w:t>
      </w:r>
      <w:r>
        <w:t xml:space="preserve"> du liquide.</w:t>
      </w:r>
      <w:r>
        <w:rPr>
          <w:rFonts w:cs="Arial"/>
        </w:rPr>
        <w:t xml:space="preserve"> Elles sont dites </w:t>
      </w:r>
      <w:r w:rsidRPr="00C7378D">
        <w:rPr>
          <w:rFonts w:cs="Arial"/>
          <w:b/>
        </w:rPr>
        <w:t>« </w:t>
      </w:r>
      <w:r>
        <w:rPr>
          <w:rFonts w:cs="Arial"/>
          <w:b/>
        </w:rPr>
        <w:t>centrifuges »</w:t>
      </w:r>
      <w:r>
        <w:rPr>
          <w:rFonts w:cs="Arial"/>
        </w:rPr>
        <w:t>. Elles sont utilisées dans les transmissions dans le domaine automobile. Elles entraînent des turbines centripètes.</w:t>
      </w:r>
    </w:p>
    <w:p w:rsidR="00AD3A80" w:rsidRDefault="00AD3A80" w:rsidP="00AD3A80">
      <w:pPr>
        <w:numPr>
          <w:ilvl w:val="0"/>
          <w:numId w:val="8"/>
        </w:numPr>
        <w:tabs>
          <w:tab w:val="clear" w:pos="720"/>
          <w:tab w:val="num" w:pos="-1560"/>
        </w:tabs>
        <w:ind w:left="567" w:hanging="207"/>
        <w:rPr>
          <w:rFonts w:cs="Arial"/>
        </w:rPr>
      </w:pPr>
      <w:r>
        <w:rPr>
          <w:rFonts w:cs="Arial"/>
        </w:rPr>
        <w:t>celles dont l</w:t>
      </w:r>
      <w:r>
        <w:t xml:space="preserve">e déplacement du liquide est obtenu en faisant varier, par un moyen mécanique, le </w:t>
      </w:r>
      <w:r>
        <w:rPr>
          <w:b/>
          <w:bCs/>
        </w:rPr>
        <w:t>volume</w:t>
      </w:r>
      <w:r>
        <w:t xml:space="preserve"> d’une cavité. </w:t>
      </w:r>
      <w:r>
        <w:rPr>
          <w:rFonts w:cs="Arial"/>
        </w:rPr>
        <w:t xml:space="preserve">Elles sont dites </w:t>
      </w:r>
      <w:r>
        <w:rPr>
          <w:rFonts w:cs="Arial"/>
          <w:b/>
        </w:rPr>
        <w:t>« volumétriques »</w:t>
      </w:r>
      <w:r>
        <w:rPr>
          <w:rFonts w:cs="Arial"/>
        </w:rPr>
        <w:t>.</w:t>
      </w:r>
    </w:p>
    <w:p w:rsidR="00AD3A80" w:rsidRDefault="00AD3A80" w:rsidP="00AD3A80">
      <w:pPr>
        <w:ind w:left="567"/>
      </w:pPr>
      <w:r>
        <w:t>La variation de volume est créée par le déplacement d’un ensemble mobile selon un mouvement de :</w:t>
      </w:r>
    </w:p>
    <w:p w:rsidR="00AD3A80" w:rsidRDefault="00AD3A80" w:rsidP="00AD3A80">
      <w:pPr>
        <w:numPr>
          <w:ilvl w:val="0"/>
          <w:numId w:val="9"/>
        </w:numPr>
        <w:tabs>
          <w:tab w:val="clear" w:pos="1065"/>
          <w:tab w:val="num" w:pos="993"/>
        </w:tabs>
        <w:ind w:left="993" w:hanging="142"/>
      </w:pPr>
      <w:r>
        <w:t>Translation rectiligne alternative pour les pompes alternatives,</w:t>
      </w:r>
    </w:p>
    <w:p w:rsidR="00AD3A80" w:rsidRDefault="00AD3A80" w:rsidP="00AD3A80">
      <w:pPr>
        <w:numPr>
          <w:ilvl w:val="0"/>
          <w:numId w:val="9"/>
        </w:numPr>
        <w:tabs>
          <w:tab w:val="clear" w:pos="1065"/>
          <w:tab w:val="num" w:pos="993"/>
        </w:tabs>
        <w:ind w:left="993" w:hanging="142"/>
      </w:pPr>
      <w:r>
        <w:t>Rotation continue pour les pompes rotatives.</w:t>
      </w:r>
    </w:p>
    <w:p w:rsidR="00AD3A80" w:rsidRDefault="00AD3A80" w:rsidP="00AD3A80">
      <w:pPr>
        <w:ind w:left="993"/>
      </w:pPr>
    </w:p>
    <w:tbl>
      <w:tblPr>
        <w:tblStyle w:val="Grilledutableau"/>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973"/>
        <w:gridCol w:w="2118"/>
        <w:gridCol w:w="1940"/>
        <w:gridCol w:w="456"/>
        <w:gridCol w:w="3578"/>
      </w:tblGrid>
      <w:tr w:rsidR="00AD3A80" w:rsidTr="00DF0533">
        <w:tc>
          <w:tcPr>
            <w:tcW w:w="1973" w:type="dxa"/>
            <w:vMerge w:val="restart"/>
            <w:vAlign w:val="center"/>
          </w:tcPr>
          <w:p w:rsidR="00AD3A80" w:rsidRDefault="00AD3A80" w:rsidP="00DF0533">
            <w:pPr>
              <w:jc w:val="center"/>
            </w:pPr>
            <w:r w:rsidRPr="00467094">
              <w:rPr>
                <w:rFonts w:cs="Arial"/>
                <w:noProof/>
                <w:lang w:eastAsia="fr-FR"/>
              </w:rPr>
              <w:pict>
                <v:line id="_x0000_s1222" style="position:absolute;left:0;text-align:left;z-index:251725824" from="181.85pt,37.3pt" to="215.15pt,66.45pt">
                  <v:stroke endarrow="block"/>
                  <w10:anchorlock/>
                </v:line>
              </w:pict>
            </w:r>
            <w:r w:rsidRPr="00467094">
              <w:rPr>
                <w:rFonts w:cs="Arial"/>
                <w:noProof/>
              </w:rPr>
              <w:pict>
                <v:line id="_x0000_s1221" style="position:absolute;left:0;text-align:left;z-index:251724800" from="78.25pt,7.2pt" to="106.8pt,28.6pt">
                  <v:stroke endarrow="block"/>
                  <w10:anchorlock/>
                </v:line>
              </w:pict>
            </w:r>
            <w:r w:rsidRPr="00467094">
              <w:rPr>
                <w:rFonts w:cs="Arial"/>
                <w:noProof/>
              </w:rPr>
              <w:pict>
                <v:line id="_x0000_s1219" style="position:absolute;left:0;text-align:left;flip:y;z-index:251721728" from="181.75pt,-4.7pt" to="215.1pt,24.2pt">
                  <v:stroke endarrow="block"/>
                  <w10:anchorlock/>
                </v:line>
              </w:pict>
            </w:r>
            <w:r w:rsidRPr="00467094">
              <w:rPr>
                <w:rFonts w:cs="Arial"/>
                <w:noProof/>
              </w:rPr>
              <w:pict>
                <v:line id="_x0000_s1218" style="position:absolute;left:0;text-align:left;flip:y;z-index:251720704" from="284.1pt,-9.8pt" to="308.3pt,-9.8pt">
                  <v:stroke endarrow="block"/>
                  <w10:anchorlock/>
                </v:line>
              </w:pict>
            </w:r>
            <w:r w:rsidRPr="00467094">
              <w:rPr>
                <w:rFonts w:cs="Arial"/>
                <w:noProof/>
              </w:rPr>
              <w:pict>
                <v:line id="_x0000_s1217" style="position:absolute;left:0;text-align:left;flip:y;z-index:251719680" from="284.05pt,76.75pt" to="312.55pt,76.75pt">
                  <v:stroke endarrow="block"/>
                  <w10:anchorlock/>
                </v:line>
              </w:pict>
            </w:r>
            <w:r w:rsidRPr="00467094">
              <w:rPr>
                <w:rFonts w:cs="Arial"/>
                <w:noProof/>
              </w:rPr>
              <w:pict>
                <v:line id="_x0000_s1216" style="position:absolute;left:0;text-align:left;z-index:251718656" from="-468602.25pt,-3096242.55pt" to="-468559.85pt,-3096209.65pt">
                  <v:stroke endarrow="block"/>
                  <w10:anchorlock/>
                </v:line>
              </w:pict>
            </w:r>
            <w:r w:rsidRPr="00467094">
              <w:rPr>
                <w:rFonts w:cs="Arial"/>
                <w:noProof/>
              </w:rPr>
              <w:pict>
                <v:line id="_x0000_s1220" style="position:absolute;left:0;text-align:left;flip:y;z-index:251723776" from="78.25pt,-61.15pt" to="122.25pt,-.15pt">
                  <v:stroke endarrow="block"/>
                  <w10:anchorlock/>
                </v:line>
              </w:pict>
            </w:r>
            <w:r>
              <w:t>Pompes</w:t>
            </w:r>
          </w:p>
        </w:tc>
        <w:tc>
          <w:tcPr>
            <w:tcW w:w="2118" w:type="dxa"/>
            <w:vAlign w:val="center"/>
          </w:tcPr>
          <w:p w:rsidR="00AD3A80" w:rsidRDefault="00AD3A80" w:rsidP="00DF0533">
            <w:pPr>
              <w:jc w:val="center"/>
              <w:rPr>
                <w:rFonts w:cs="Arial"/>
              </w:rPr>
            </w:pPr>
            <w:r>
              <w:t>centrifuges</w:t>
            </w:r>
          </w:p>
        </w:tc>
        <w:tc>
          <w:tcPr>
            <w:tcW w:w="1940" w:type="dxa"/>
            <w:vAlign w:val="center"/>
          </w:tcPr>
          <w:p w:rsidR="00AD3A80" w:rsidRDefault="00AD3A80" w:rsidP="00DF0533">
            <w:pPr>
              <w:jc w:val="center"/>
              <w:rPr>
                <w:rFonts w:cs="Arial"/>
              </w:rPr>
            </w:pP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p>
        </w:tc>
      </w:tr>
      <w:tr w:rsidR="00AD3A80" w:rsidTr="00DF0533">
        <w:tc>
          <w:tcPr>
            <w:tcW w:w="1973" w:type="dxa"/>
            <w:vMerge/>
            <w:vAlign w:val="center"/>
          </w:tcPr>
          <w:p w:rsidR="00AD3A80" w:rsidRDefault="00AD3A80" w:rsidP="00DF0533">
            <w:pPr>
              <w:jc w:val="center"/>
              <w:rPr>
                <w:rFonts w:cs="Arial"/>
              </w:rPr>
            </w:pPr>
          </w:p>
        </w:tc>
        <w:tc>
          <w:tcPr>
            <w:tcW w:w="2118" w:type="dxa"/>
            <w:vAlign w:val="center"/>
          </w:tcPr>
          <w:p w:rsidR="00AD3A80" w:rsidRDefault="00AD3A80" w:rsidP="00DF0533">
            <w:pPr>
              <w:jc w:val="center"/>
              <w:rPr>
                <w:rFonts w:cs="Arial"/>
              </w:rPr>
            </w:pPr>
          </w:p>
        </w:tc>
        <w:tc>
          <w:tcPr>
            <w:tcW w:w="1940" w:type="dxa"/>
            <w:vAlign w:val="center"/>
          </w:tcPr>
          <w:p w:rsidR="00AD3A80" w:rsidRDefault="00AD3A80" w:rsidP="00DF0533">
            <w:pPr>
              <w:jc w:val="center"/>
              <w:rPr>
                <w:rFonts w:cs="Arial"/>
              </w:rPr>
            </w:pP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p>
        </w:tc>
      </w:tr>
      <w:tr w:rsidR="00AD3A80" w:rsidTr="00DF0533">
        <w:tc>
          <w:tcPr>
            <w:tcW w:w="1973" w:type="dxa"/>
            <w:vMerge/>
            <w:vAlign w:val="center"/>
          </w:tcPr>
          <w:p w:rsidR="00AD3A80" w:rsidRDefault="00AD3A80" w:rsidP="00DF0533">
            <w:pPr>
              <w:jc w:val="center"/>
            </w:pPr>
          </w:p>
        </w:tc>
        <w:tc>
          <w:tcPr>
            <w:tcW w:w="2118" w:type="dxa"/>
            <w:vMerge w:val="restart"/>
            <w:vAlign w:val="center"/>
          </w:tcPr>
          <w:p w:rsidR="00AD3A80" w:rsidRDefault="00AD3A80" w:rsidP="00DF0533">
            <w:pPr>
              <w:jc w:val="center"/>
              <w:rPr>
                <w:rFonts w:cs="Arial"/>
              </w:rPr>
            </w:pPr>
            <w:r>
              <w:t>volumétriques</w:t>
            </w:r>
          </w:p>
        </w:tc>
        <w:tc>
          <w:tcPr>
            <w:tcW w:w="1940" w:type="dxa"/>
            <w:vAlign w:val="center"/>
          </w:tcPr>
          <w:p w:rsidR="00AD3A80" w:rsidRDefault="00AD3A80" w:rsidP="00DF0533">
            <w:pPr>
              <w:jc w:val="center"/>
              <w:rPr>
                <w:rFonts w:cs="Arial"/>
              </w:rPr>
            </w:pPr>
            <w:r>
              <w:rPr>
                <w:rFonts w:cs="Arial"/>
              </w:rPr>
              <w:t>alternatives</w:t>
            </w:r>
          </w:p>
        </w:tc>
        <w:tc>
          <w:tcPr>
            <w:tcW w:w="456" w:type="dxa"/>
            <w:vAlign w:val="center"/>
          </w:tcPr>
          <w:p w:rsidR="00AD3A80" w:rsidRDefault="00AD3A80" w:rsidP="00DF0533">
            <w:pPr>
              <w:jc w:val="center"/>
              <w:rPr>
                <w:rFonts w:cs="Arial"/>
              </w:rPr>
            </w:pPr>
          </w:p>
        </w:tc>
        <w:tc>
          <w:tcPr>
            <w:tcW w:w="3578" w:type="dxa"/>
          </w:tcPr>
          <w:p w:rsidR="00AD3A80" w:rsidRDefault="00AD3A80" w:rsidP="00DF0533">
            <w:pPr>
              <w:jc w:val="left"/>
              <w:rPr>
                <w:rFonts w:cs="Arial"/>
              </w:rPr>
            </w:pPr>
            <w:r>
              <w:rPr>
                <w:rFonts w:cs="Arial"/>
              </w:rPr>
              <w:t>- à piston + membrane</w:t>
            </w:r>
          </w:p>
          <w:p w:rsidR="00AD3A80" w:rsidRDefault="00AD3A80" w:rsidP="00DF0533">
            <w:pPr>
              <w:jc w:val="left"/>
              <w:rPr>
                <w:rFonts w:cs="Arial"/>
              </w:rPr>
            </w:pPr>
            <w:r>
              <w:rPr>
                <w:rFonts w:cs="Arial"/>
              </w:rPr>
              <w:t>- à piston oscillant</w:t>
            </w:r>
          </w:p>
          <w:p w:rsidR="00AD3A80" w:rsidRDefault="00AD3A80" w:rsidP="00DF0533">
            <w:pPr>
              <w:jc w:val="left"/>
              <w:rPr>
                <w:rFonts w:cs="Arial"/>
              </w:rPr>
            </w:pPr>
            <w:r>
              <w:rPr>
                <w:rFonts w:cs="Arial"/>
              </w:rPr>
              <w:t>- à pistons axiaux et plateau tournant</w:t>
            </w:r>
          </w:p>
          <w:p w:rsidR="00AD3A80" w:rsidRDefault="00AD3A80" w:rsidP="00DF0533">
            <w:pPr>
              <w:jc w:val="left"/>
              <w:rPr>
                <w:rFonts w:cs="Arial"/>
              </w:rPr>
            </w:pPr>
            <w:r>
              <w:rPr>
                <w:rFonts w:cs="Arial"/>
              </w:rPr>
              <w:t>- à pistons axiaux et barillet tournant</w:t>
            </w:r>
          </w:p>
          <w:p w:rsidR="00AD3A80" w:rsidRDefault="00AD3A80" w:rsidP="00DF0533">
            <w:pPr>
              <w:jc w:val="left"/>
              <w:rPr>
                <w:rFonts w:cs="Arial"/>
              </w:rPr>
            </w:pPr>
            <w:r>
              <w:rPr>
                <w:rFonts w:cs="Arial"/>
              </w:rPr>
              <w:t>- à pistons radiaux en ligne</w:t>
            </w:r>
          </w:p>
          <w:p w:rsidR="00AD3A80" w:rsidRDefault="00AD3A80" w:rsidP="00DF0533">
            <w:pPr>
              <w:rPr>
                <w:rFonts w:cs="Arial"/>
              </w:rPr>
            </w:pPr>
            <w:r>
              <w:rPr>
                <w:rFonts w:cs="Arial"/>
              </w:rPr>
              <w:t>- à pistons radiaux en étoile</w:t>
            </w:r>
          </w:p>
        </w:tc>
      </w:tr>
      <w:tr w:rsidR="00AD3A80" w:rsidTr="00DF0533">
        <w:tc>
          <w:tcPr>
            <w:tcW w:w="1973" w:type="dxa"/>
            <w:vMerge/>
            <w:vAlign w:val="center"/>
          </w:tcPr>
          <w:p w:rsidR="00AD3A80" w:rsidRDefault="00AD3A80" w:rsidP="00DF0533">
            <w:pPr>
              <w:jc w:val="center"/>
              <w:rPr>
                <w:rFonts w:cs="Arial"/>
              </w:rPr>
            </w:pPr>
          </w:p>
        </w:tc>
        <w:tc>
          <w:tcPr>
            <w:tcW w:w="2118" w:type="dxa"/>
            <w:vMerge/>
            <w:vAlign w:val="center"/>
          </w:tcPr>
          <w:p w:rsidR="00AD3A80" w:rsidRDefault="00AD3A80" w:rsidP="00DF0533">
            <w:pPr>
              <w:jc w:val="center"/>
              <w:rPr>
                <w:rFonts w:cs="Arial"/>
              </w:rPr>
            </w:pPr>
          </w:p>
        </w:tc>
        <w:tc>
          <w:tcPr>
            <w:tcW w:w="1940" w:type="dxa"/>
            <w:vAlign w:val="center"/>
          </w:tcPr>
          <w:p w:rsidR="00AD3A80" w:rsidRDefault="00AD3A80" w:rsidP="00DF0533">
            <w:pPr>
              <w:jc w:val="center"/>
              <w:rPr>
                <w:rFonts w:cs="Arial"/>
              </w:rPr>
            </w:pP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p>
        </w:tc>
      </w:tr>
      <w:tr w:rsidR="00AD3A80" w:rsidTr="00DF0533">
        <w:tc>
          <w:tcPr>
            <w:tcW w:w="1973" w:type="dxa"/>
            <w:vMerge/>
            <w:vAlign w:val="center"/>
          </w:tcPr>
          <w:p w:rsidR="00AD3A80" w:rsidRDefault="00AD3A80" w:rsidP="00DF0533">
            <w:pPr>
              <w:jc w:val="center"/>
              <w:rPr>
                <w:rFonts w:cs="Arial"/>
              </w:rPr>
            </w:pPr>
          </w:p>
        </w:tc>
        <w:tc>
          <w:tcPr>
            <w:tcW w:w="2118" w:type="dxa"/>
            <w:vMerge/>
            <w:vAlign w:val="center"/>
          </w:tcPr>
          <w:p w:rsidR="00AD3A80" w:rsidRDefault="00AD3A80" w:rsidP="00DF0533">
            <w:pPr>
              <w:jc w:val="center"/>
              <w:rPr>
                <w:rFonts w:cs="Arial"/>
              </w:rPr>
            </w:pPr>
          </w:p>
        </w:tc>
        <w:tc>
          <w:tcPr>
            <w:tcW w:w="1940" w:type="dxa"/>
            <w:vAlign w:val="center"/>
          </w:tcPr>
          <w:p w:rsidR="00AD3A80" w:rsidRDefault="00AD3A80" w:rsidP="00DF0533">
            <w:pPr>
              <w:jc w:val="center"/>
              <w:rPr>
                <w:rFonts w:cs="Arial"/>
              </w:rPr>
            </w:pPr>
            <w:r>
              <w:t>rotatives</w:t>
            </w: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r>
              <w:rPr>
                <w:rFonts w:cs="Arial"/>
              </w:rPr>
              <w:t>- à palettes</w:t>
            </w:r>
          </w:p>
          <w:p w:rsidR="00AD3A80" w:rsidRDefault="00AD3A80" w:rsidP="00DF0533">
            <w:pPr>
              <w:rPr>
                <w:rFonts w:cs="Arial"/>
              </w:rPr>
            </w:pPr>
            <w:r>
              <w:rPr>
                <w:rFonts w:cs="Arial"/>
              </w:rPr>
              <w:t>- à lobes</w:t>
            </w:r>
          </w:p>
          <w:p w:rsidR="00AD3A80" w:rsidRDefault="00AD3A80" w:rsidP="00DF0533">
            <w:pPr>
              <w:rPr>
                <w:rFonts w:cs="Arial"/>
              </w:rPr>
            </w:pPr>
            <w:r>
              <w:rPr>
                <w:rFonts w:cs="Arial"/>
              </w:rPr>
              <w:t>- à engrenage</w:t>
            </w:r>
          </w:p>
          <w:p w:rsidR="00AD3A80" w:rsidRDefault="00AD3A80" w:rsidP="00DF0533">
            <w:pPr>
              <w:rPr>
                <w:rFonts w:cs="Arial"/>
              </w:rPr>
            </w:pPr>
            <w:r>
              <w:rPr>
                <w:rFonts w:cs="Arial"/>
              </w:rPr>
              <w:t>- à vis</w:t>
            </w:r>
          </w:p>
          <w:p w:rsidR="00AD3A80" w:rsidRDefault="00AD3A80" w:rsidP="00DF0533">
            <w:pPr>
              <w:rPr>
                <w:rFonts w:cs="Arial"/>
              </w:rPr>
            </w:pPr>
            <w:r>
              <w:rPr>
                <w:rFonts w:cs="Arial"/>
              </w:rPr>
              <w:t>- péristaltique</w:t>
            </w:r>
          </w:p>
        </w:tc>
      </w:tr>
    </w:tbl>
    <w:p w:rsidR="00AD3A80" w:rsidRDefault="00AD3A80" w:rsidP="00AD3A80">
      <w:pPr>
        <w:rPr>
          <w:rFonts w:cs="Arial"/>
        </w:rPr>
      </w:pPr>
      <w:r>
        <w:rPr>
          <w:rFonts w:cs="Arial"/>
        </w:rPr>
        <w:t>NB : Dans les pompes volumétriques, on distingue enfin les pompes générant une cylindrée fixe (constante), de celles générant une cylindrée ajustable, par réglage mécanique (ex : course du piston).</w:t>
      </w:r>
    </w:p>
    <w:p w:rsidR="00AD3A80" w:rsidRDefault="00AD3A80" w:rsidP="00B26650"/>
    <w:p w:rsidR="00AD3A80" w:rsidRDefault="00AD3A80" w:rsidP="00AD3A80">
      <w:pPr>
        <w:pStyle w:val="Titre2"/>
      </w:pPr>
      <w:r>
        <w:t>Caractéristiques des éléments constitutifs</w:t>
      </w:r>
    </w:p>
    <w:p w:rsidR="00AD3A80" w:rsidRPr="00AD3A80" w:rsidRDefault="00AD3A80" w:rsidP="00AD3A80">
      <w:pPr>
        <w:pStyle w:val="Paragraphedeliste"/>
        <w:numPr>
          <w:ilvl w:val="0"/>
          <w:numId w:val="13"/>
        </w:numPr>
        <w:rPr>
          <w:rFonts w:cs="Arial"/>
        </w:rPr>
      </w:pPr>
      <w:r w:rsidRPr="00AD3A80">
        <w:rPr>
          <w:rFonts w:cs="Arial"/>
        </w:rPr>
        <w:t>Pression max. : 8 bars (relatif)</w:t>
      </w:r>
    </w:p>
    <w:p w:rsidR="00AD3A80" w:rsidRPr="00AD3A80" w:rsidRDefault="00AD3A80" w:rsidP="00AD3A80">
      <w:pPr>
        <w:pStyle w:val="Paragraphedeliste"/>
        <w:numPr>
          <w:ilvl w:val="0"/>
          <w:numId w:val="13"/>
        </w:numPr>
        <w:rPr>
          <w:rFonts w:cs="Arial"/>
        </w:rPr>
      </w:pPr>
      <w:r w:rsidRPr="00AD3A80">
        <w:rPr>
          <w:rFonts w:cs="Arial"/>
        </w:rPr>
        <w:t>Cadence : 144 coups/min</w:t>
      </w:r>
    </w:p>
    <w:p w:rsidR="00AD3A80" w:rsidRPr="00AD3A80" w:rsidRDefault="00AD3A80" w:rsidP="00AD3A80">
      <w:pPr>
        <w:pStyle w:val="Paragraphedeliste"/>
        <w:numPr>
          <w:ilvl w:val="0"/>
          <w:numId w:val="13"/>
        </w:numPr>
        <w:rPr>
          <w:rFonts w:cs="Arial"/>
        </w:rPr>
      </w:pPr>
      <w:r w:rsidRPr="00AD3A80">
        <w:rPr>
          <w:rFonts w:cs="Arial"/>
        </w:rPr>
        <w:t>Vitesse de rot. Moteur : 1440 tr/min</w:t>
      </w:r>
    </w:p>
    <w:p w:rsidR="00AD3A80" w:rsidRPr="00AD3A80" w:rsidRDefault="00AD3A80" w:rsidP="00AD3A80">
      <w:pPr>
        <w:pStyle w:val="Paragraphedeliste"/>
        <w:numPr>
          <w:ilvl w:val="0"/>
          <w:numId w:val="13"/>
        </w:numPr>
        <w:rPr>
          <w:rFonts w:cs="Arial"/>
        </w:rPr>
      </w:pPr>
      <w:r w:rsidRPr="00AD3A80">
        <w:rPr>
          <w:rFonts w:cs="Arial"/>
        </w:rPr>
        <w:t>Rapport de réduction : 10</w:t>
      </w:r>
    </w:p>
    <w:p w:rsidR="00AD3A80" w:rsidRPr="00AD3A80" w:rsidRDefault="00AD3A80" w:rsidP="00AD3A80">
      <w:pPr>
        <w:pStyle w:val="Paragraphedeliste"/>
        <w:numPr>
          <w:ilvl w:val="0"/>
          <w:numId w:val="13"/>
        </w:numPr>
        <w:rPr>
          <w:rFonts w:cs="Arial"/>
        </w:rPr>
      </w:pPr>
      <w:r w:rsidRPr="00AD3A80">
        <w:rPr>
          <w:rFonts w:cs="Arial"/>
        </w:rPr>
        <w:t xml:space="preserve">Course du piston : </w:t>
      </w:r>
      <w:smartTag w:uri="urn:schemas-microsoft-com:office:smarttags" w:element="metricconverter">
        <w:smartTagPr>
          <w:attr w:name="ProductID" w:val="8 mm"/>
        </w:smartTagPr>
        <w:r w:rsidRPr="00AD3A80">
          <w:rPr>
            <w:rFonts w:cs="Arial"/>
          </w:rPr>
          <w:t>8 mm</w:t>
        </w:r>
      </w:smartTag>
    </w:p>
    <w:p w:rsidR="00AD3A80" w:rsidRPr="00AD3A80" w:rsidRDefault="00AD3A80" w:rsidP="00AD3A80">
      <w:pPr>
        <w:pStyle w:val="Paragraphedeliste"/>
        <w:numPr>
          <w:ilvl w:val="0"/>
          <w:numId w:val="13"/>
        </w:numPr>
        <w:rPr>
          <w:rFonts w:cs="Arial"/>
        </w:rPr>
      </w:pPr>
      <w:r w:rsidRPr="00AD3A80">
        <w:rPr>
          <w:rFonts w:cs="Arial"/>
        </w:rPr>
        <w:t>Puissance moteur : 0,37 kW</w:t>
      </w:r>
    </w:p>
    <w:p w:rsidR="00AD3A80" w:rsidRPr="00AD3A80" w:rsidRDefault="00AD3A80" w:rsidP="00AD3A80">
      <w:pPr>
        <w:pStyle w:val="Paragraphedeliste"/>
        <w:numPr>
          <w:ilvl w:val="0"/>
          <w:numId w:val="13"/>
        </w:numPr>
        <w:rPr>
          <w:rFonts w:cs="Arial"/>
        </w:rPr>
      </w:pPr>
      <w:r w:rsidRPr="00AD3A80">
        <w:rPr>
          <w:rFonts w:cs="Arial"/>
        </w:rPr>
        <w:t xml:space="preserve">Hauteur max. d’aspiration : </w:t>
      </w:r>
      <w:smartTag w:uri="urn:schemas-microsoft-com:office:smarttags" w:element="metricconverter">
        <w:smartTagPr>
          <w:attr w:name="ProductID" w:val="2,5 m"/>
        </w:smartTagPr>
        <w:r w:rsidRPr="00AD3A80">
          <w:rPr>
            <w:rFonts w:cs="Arial"/>
          </w:rPr>
          <w:t>2,5 m</w:t>
        </w:r>
      </w:smartTag>
    </w:p>
    <w:p w:rsidR="00AD3A80" w:rsidRPr="00AD3A80" w:rsidRDefault="00AD3A80" w:rsidP="00AD3A80">
      <w:pPr>
        <w:pStyle w:val="Paragraphedeliste"/>
        <w:numPr>
          <w:ilvl w:val="0"/>
          <w:numId w:val="13"/>
        </w:numPr>
        <w:rPr>
          <w:rFonts w:cs="Arial"/>
        </w:rPr>
      </w:pPr>
      <w:r w:rsidRPr="00AD3A80">
        <w:rPr>
          <w:rFonts w:cs="Arial"/>
        </w:rPr>
        <w:t>Prégonflage ballon : 0,6 (en % de la pression de refoulement)</w:t>
      </w:r>
    </w:p>
    <w:p w:rsidR="00AD3A80" w:rsidRPr="00AD3A80" w:rsidRDefault="00AD3A80" w:rsidP="00AD3A80">
      <w:pPr>
        <w:pStyle w:val="Paragraphedeliste"/>
        <w:numPr>
          <w:ilvl w:val="0"/>
          <w:numId w:val="13"/>
        </w:numPr>
        <w:rPr>
          <w:rFonts w:cs="Arial"/>
          <w:lang w:val="en-US"/>
        </w:rPr>
      </w:pPr>
      <w:r w:rsidRPr="00AD3A80">
        <w:rPr>
          <w:rFonts w:cs="Arial"/>
          <w:lang w:val="en-US"/>
        </w:rPr>
        <w:t>Débit : 240 I/h (2 bar) / 230 I/h (pression max.)</w:t>
      </w:r>
    </w:p>
    <w:p w:rsidR="00AD3A80" w:rsidRPr="00AD3A80" w:rsidRDefault="00AD3A80" w:rsidP="00AD3A80">
      <w:pPr>
        <w:pStyle w:val="Paragraphedeliste"/>
        <w:numPr>
          <w:ilvl w:val="0"/>
          <w:numId w:val="13"/>
        </w:numPr>
        <w:rPr>
          <w:rFonts w:cs="Arial"/>
        </w:rPr>
      </w:pPr>
      <w:r w:rsidRPr="00AD3A80">
        <w:rPr>
          <w:rFonts w:cs="Arial"/>
        </w:rPr>
        <w:t>Pression max. aspiration : 1 bar</w:t>
      </w:r>
    </w:p>
    <w:p w:rsidR="00AD3A80" w:rsidRPr="00AD3A80" w:rsidRDefault="00AD3A80" w:rsidP="00AD3A80">
      <w:pPr>
        <w:pStyle w:val="Paragraphedeliste"/>
        <w:numPr>
          <w:ilvl w:val="0"/>
          <w:numId w:val="13"/>
        </w:numPr>
        <w:rPr>
          <w:rFonts w:cs="Arial"/>
        </w:rPr>
      </w:pPr>
      <w:r w:rsidRPr="00AD3A80">
        <w:rPr>
          <w:rFonts w:cs="Arial"/>
        </w:rPr>
        <w:t>Vol. ballon aspiration/refoulement : 1l/0,5l</w:t>
      </w:r>
    </w:p>
    <w:p w:rsidR="00AD3A80" w:rsidRPr="00AD3A80" w:rsidRDefault="00AD3A80" w:rsidP="00AD3A80">
      <w:pPr>
        <w:rPr>
          <w:lang w:eastAsia="fr-FR"/>
        </w:rPr>
      </w:pPr>
    </w:p>
    <w:p w:rsidR="00B26650" w:rsidRDefault="00B26650">
      <w:pPr>
        <w:spacing w:after="200" w:line="276" w:lineRule="auto"/>
        <w:rPr>
          <w:lang w:eastAsia="fr-FR"/>
        </w:rPr>
      </w:pPr>
      <w:r>
        <w:rPr>
          <w:lang w:eastAsia="fr-FR"/>
        </w:rPr>
        <w:br w:type="page"/>
      </w:r>
    </w:p>
    <w:p w:rsidR="00B425ED" w:rsidRDefault="009F62E4" w:rsidP="00827FA6">
      <w:pPr>
        <w:pStyle w:val="Titre1"/>
      </w:pPr>
      <w:bookmarkStart w:id="6" w:name="_Toc399959207"/>
      <w:bookmarkStart w:id="7" w:name="_Toc400005730"/>
      <w:r w:rsidRPr="00827FA6">
        <w:lastRenderedPageBreak/>
        <w:t xml:space="preserve">Mise en service </w:t>
      </w:r>
      <w:bookmarkEnd w:id="6"/>
      <w:bookmarkEnd w:id="7"/>
      <w:r w:rsidR="0025611F">
        <w:t>de la pompe</w:t>
      </w:r>
    </w:p>
    <w:p w:rsidR="0025611F" w:rsidRDefault="0025611F" w:rsidP="00AD3A80">
      <w:pPr>
        <w:pStyle w:val="Titre2"/>
        <w:numPr>
          <w:ilvl w:val="0"/>
          <w:numId w:val="12"/>
        </w:numPr>
      </w:pPr>
      <w:r>
        <w:t xml:space="preserve">Mise en Marche </w:t>
      </w:r>
    </w:p>
    <w:p w:rsidR="0025611F" w:rsidRPr="00835154" w:rsidRDefault="0025611F" w:rsidP="00AD3A80">
      <w:pPr>
        <w:pStyle w:val="Paragraphedeliste"/>
        <w:numPr>
          <w:ilvl w:val="0"/>
          <w:numId w:val="3"/>
        </w:numPr>
      </w:pPr>
      <w:r w:rsidRPr="00835154">
        <w:t>Mettre le système sous tension (interrupteur situé sur le coté</w:t>
      </w:r>
      <w:r>
        <w:t xml:space="preserve"> droit du boitier</w:t>
      </w:r>
      <w:r w:rsidRPr="00835154">
        <w:t xml:space="preserve"> de commande).</w:t>
      </w:r>
    </w:p>
    <w:p w:rsidR="0025611F" w:rsidRDefault="0025611F" w:rsidP="00AD3A80">
      <w:pPr>
        <w:pStyle w:val="Paragraphedeliste"/>
        <w:numPr>
          <w:ilvl w:val="0"/>
          <w:numId w:val="3"/>
        </w:numPr>
      </w:pPr>
      <w:r>
        <w:t>D</w:t>
      </w:r>
      <w:r w:rsidRPr="00835154">
        <w:t>éverrouiller si nécessaire le bouton coup de poing d'arrêt d'urgence.</w:t>
      </w:r>
    </w:p>
    <w:p w:rsidR="0025611F" w:rsidRPr="004376F5" w:rsidRDefault="0025611F" w:rsidP="00AD3A80">
      <w:pPr>
        <w:pStyle w:val="Paragraphedeliste"/>
        <w:numPr>
          <w:ilvl w:val="0"/>
          <w:numId w:val="3"/>
        </w:numPr>
      </w:pPr>
      <w:r w:rsidRPr="004376F5">
        <w:t xml:space="preserve">Ouvrir (ci ce n’est déjà fait) la vanne d’isolement située entre le réservoir et l’éprouvette. </w:t>
      </w:r>
      <w:r>
        <w:t>Cette dernière</w:t>
      </w:r>
      <w:r w:rsidRPr="004376F5">
        <w:t xml:space="preserve"> doit se remplir d’eau jusqu'à ce que son niveau soit le même que celui du réservoir.</w:t>
      </w:r>
    </w:p>
    <w:p w:rsidR="0025611F" w:rsidRPr="00835154" w:rsidRDefault="0025611F" w:rsidP="00AD3A80">
      <w:pPr>
        <w:pStyle w:val="Paragraphedeliste"/>
        <w:numPr>
          <w:ilvl w:val="0"/>
          <w:numId w:val="3"/>
        </w:numPr>
      </w:pPr>
      <w:r w:rsidRPr="004376F5">
        <w:t xml:space="preserve">Vérifier que la soupape de retenue soit dévissée. Cette soupape sert à régler la pression en sortie de pompe : plus on visse cette soupape, plus on réduit la section du conduit de sortie et donc, plus la pression en sortie de pompe augmente. </w:t>
      </w:r>
      <w:r w:rsidRPr="0025611F">
        <w:rPr>
          <w:b/>
          <w:bCs/>
        </w:rPr>
        <w:t>Les pompes doseuses ne peuvent pas démarrer en charge c’est à dire avec une pression importante en sortie. Il faudra donc veiller toujours, à chaque démarrage de la pompe, à ce que la soupape de retenue soit dévissée.</w:t>
      </w:r>
    </w:p>
    <w:p w:rsidR="0025611F" w:rsidRDefault="0025611F" w:rsidP="00AD3A80">
      <w:pPr>
        <w:pStyle w:val="Paragraphedeliste"/>
        <w:numPr>
          <w:ilvl w:val="0"/>
          <w:numId w:val="3"/>
        </w:numPr>
      </w:pPr>
      <w:r w:rsidRPr="00835154">
        <w:t>Le système est en service.</w:t>
      </w:r>
    </w:p>
    <w:p w:rsidR="0025611F" w:rsidRDefault="0025611F" w:rsidP="0025611F">
      <w:pPr>
        <w:pStyle w:val="Titre"/>
        <w:pBdr>
          <w:top w:val="none" w:sz="0" w:space="0" w:color="auto"/>
        </w:pBdr>
        <w:ind w:left="241"/>
        <w:jc w:val="both"/>
        <w:rPr>
          <w:rFonts w:ascii="Calibri" w:hAnsi="Calibri"/>
          <w:sz w:val="22"/>
          <w:szCs w:val="22"/>
        </w:rPr>
      </w:pPr>
    </w:p>
    <w:p w:rsidR="0025611F" w:rsidRDefault="0025611F" w:rsidP="0025611F">
      <w:pPr>
        <w:ind w:right="-283"/>
        <w:jc w:val="center"/>
        <w:rPr>
          <w:rFonts w:ascii="Calibri" w:hAnsi="Calibri"/>
          <w:szCs w:val="22"/>
        </w:rPr>
      </w:pPr>
      <w:r w:rsidRPr="004376F5">
        <w:rPr>
          <w:rFonts w:ascii="Calibri" w:hAnsi="Calibri"/>
          <w:szCs w:val="22"/>
        </w:rPr>
        <w:object w:dxaOrig="10077" w:dyaOrig="62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51.25pt;height:281.3pt" o:ole="">
            <v:imagedata r:id="rId12" o:title=""/>
          </v:shape>
          <o:OLEObject Type="Embed" ProgID="Word.Picture.8" ShapeID="_x0000_i1032" DrawAspect="Content" ObjectID="_1473751636" r:id="rId13"/>
        </w:object>
      </w:r>
    </w:p>
    <w:p w:rsidR="0025611F" w:rsidRDefault="0025611F" w:rsidP="0025611F">
      <w:pPr>
        <w:pStyle w:val="Titre2"/>
        <w:rPr>
          <w:bCs/>
          <w:color w:val="FF0000"/>
        </w:rPr>
      </w:pPr>
      <w:r w:rsidRPr="001D1A35">
        <w:t>F</w:t>
      </w:r>
      <w:r>
        <w:t>onctionnement</w:t>
      </w:r>
    </w:p>
    <w:p w:rsidR="0025611F" w:rsidRPr="004376F5" w:rsidRDefault="0025611F" w:rsidP="00AD3A80">
      <w:pPr>
        <w:pStyle w:val="Paragraphedeliste"/>
        <w:numPr>
          <w:ilvl w:val="0"/>
          <w:numId w:val="4"/>
        </w:numPr>
      </w:pPr>
      <w:r w:rsidRPr="004376F5">
        <w:t>Mettre en marche le moteur de la pompe grâce à l’interrupteur sous plastique situé à droite du gros bouton rouge d’arrêt d’urgence.</w:t>
      </w:r>
    </w:p>
    <w:p w:rsidR="0025611F" w:rsidRDefault="0025611F" w:rsidP="00AD3A80">
      <w:pPr>
        <w:pStyle w:val="Paragraphedeliste"/>
        <w:numPr>
          <w:ilvl w:val="0"/>
          <w:numId w:val="4"/>
        </w:numPr>
      </w:pPr>
      <w:r w:rsidRPr="004376F5">
        <w:t>Pour arrêter la pompe, actionner le gros bouton rouge.</w:t>
      </w:r>
    </w:p>
    <w:p w:rsidR="0025611F" w:rsidRDefault="0025611F" w:rsidP="0025611F"/>
    <w:p w:rsidR="0025611F" w:rsidRPr="004376F5" w:rsidRDefault="0025611F" w:rsidP="0025611F">
      <w:pPr>
        <w:pStyle w:val="Titre2"/>
      </w:pPr>
      <w:r>
        <w:t>C</w:t>
      </w:r>
      <w:r w:rsidRPr="004376F5">
        <w:t xml:space="preserve">e </w:t>
      </w:r>
      <w:r>
        <w:t>S</w:t>
      </w:r>
      <w:r w:rsidRPr="004376F5">
        <w:t xml:space="preserve">ystème de </w:t>
      </w:r>
      <w:r>
        <w:t>R</w:t>
      </w:r>
      <w:r w:rsidRPr="004376F5">
        <w:t xml:space="preserve">églage du </w:t>
      </w:r>
      <w:r>
        <w:t>D</w:t>
      </w:r>
      <w:r w:rsidRPr="004376F5">
        <w:t>ébit</w:t>
      </w:r>
    </w:p>
    <w:p w:rsidR="0025611F" w:rsidRPr="004376F5" w:rsidRDefault="0025611F" w:rsidP="00AD3A80">
      <w:pPr>
        <w:pStyle w:val="Paragraphedeliste"/>
        <w:numPr>
          <w:ilvl w:val="0"/>
          <w:numId w:val="5"/>
        </w:numPr>
      </w:pPr>
      <w:r>
        <w:t>Actionner le bouton de réglage pour modifier le débit du système</w:t>
      </w:r>
      <w:r w:rsidRPr="004376F5">
        <w:t>.</w:t>
      </w:r>
    </w:p>
    <w:p w:rsidR="0025611F" w:rsidRDefault="0025611F" w:rsidP="0025611F">
      <w:pPr>
        <w:jc w:val="center"/>
        <w:rPr>
          <w:rFonts w:ascii="Calibri" w:hAnsi="Calibri"/>
          <w:b/>
          <w:bCs/>
          <w:color w:val="FF0000"/>
        </w:rPr>
      </w:pPr>
    </w:p>
    <w:p w:rsidR="0025611F" w:rsidRPr="0025611F" w:rsidRDefault="0025611F" w:rsidP="0025611F">
      <w:pPr>
        <w:jc w:val="center"/>
        <w:rPr>
          <w:rFonts w:ascii="Calibri" w:hAnsi="Calibri"/>
          <w:b/>
          <w:bCs/>
          <w:color w:val="FF0000"/>
        </w:rPr>
      </w:pPr>
      <w:r w:rsidRPr="00310132">
        <w:rPr>
          <w:rFonts w:ascii="Calibri" w:hAnsi="Calibri"/>
          <w:b/>
          <w:bCs/>
          <w:color w:val="FF0000"/>
        </w:rPr>
        <w:t xml:space="preserve">En cas de méconnaissance d’une commande faire appel </w:t>
      </w:r>
      <w:r>
        <w:rPr>
          <w:rFonts w:ascii="Calibri" w:hAnsi="Calibri"/>
          <w:b/>
          <w:bCs/>
          <w:color w:val="FF0000"/>
        </w:rPr>
        <w:t>au professeur</w:t>
      </w:r>
      <w:r w:rsidRPr="00310132">
        <w:rPr>
          <w:rFonts w:ascii="Calibri" w:hAnsi="Calibri"/>
          <w:b/>
          <w:bCs/>
          <w:color w:val="FF0000"/>
        </w:rPr>
        <w:t>.</w:t>
      </w:r>
    </w:p>
    <w:p w:rsidR="00A36591" w:rsidRDefault="00A36591">
      <w:pPr>
        <w:spacing w:after="200" w:line="276" w:lineRule="auto"/>
        <w:rPr>
          <w:lang w:eastAsia="fr-FR"/>
        </w:rPr>
      </w:pPr>
      <w:r>
        <w:rPr>
          <w:lang w:eastAsia="fr-FR"/>
        </w:rPr>
        <w:br w:type="page"/>
      </w:r>
    </w:p>
    <w:p w:rsidR="00302F28" w:rsidRDefault="00A87D49" w:rsidP="00827FA6">
      <w:pPr>
        <w:pStyle w:val="Titre1"/>
      </w:pPr>
      <w:bookmarkStart w:id="8" w:name="_Toc399959208"/>
      <w:bookmarkStart w:id="9" w:name="_Toc400005734"/>
      <w:r w:rsidRPr="00827FA6">
        <w:lastRenderedPageBreak/>
        <w:t>Réalisation de mesures</w:t>
      </w:r>
      <w:bookmarkEnd w:id="8"/>
      <w:bookmarkEnd w:id="9"/>
    </w:p>
    <w:p w:rsidR="00345BC6" w:rsidRDefault="00345BC6" w:rsidP="00345BC6">
      <w:pPr>
        <w:rPr>
          <w:lang w:eastAsia="fr-FR"/>
        </w:rPr>
      </w:pPr>
    </w:p>
    <w:p w:rsidR="00345BC6" w:rsidRDefault="00345BC6" w:rsidP="00345BC6">
      <w:pPr>
        <w:rPr>
          <w:lang w:eastAsia="fr-FR"/>
        </w:rPr>
      </w:pPr>
    </w:p>
    <w:p w:rsidR="00F44B99" w:rsidRDefault="00F44B99" w:rsidP="00F44B99">
      <w:pPr>
        <w:rPr>
          <w:lang w:eastAsia="fr-FR"/>
        </w:rPr>
      </w:pPr>
    </w:p>
    <w:p w:rsidR="00961529" w:rsidRDefault="00961529" w:rsidP="00F44B99">
      <w:pPr>
        <w:rPr>
          <w:lang w:eastAsia="fr-FR"/>
        </w:rPr>
      </w:pPr>
    </w:p>
    <w:p w:rsidR="00961529" w:rsidRDefault="00961529" w:rsidP="00F44B99">
      <w:pPr>
        <w:rPr>
          <w:lang w:eastAsia="fr-FR"/>
        </w:rPr>
      </w:pPr>
    </w:p>
    <w:p w:rsidR="00961529" w:rsidRPr="00F44B99" w:rsidRDefault="00961529" w:rsidP="00F44B99">
      <w:pPr>
        <w:rPr>
          <w:lang w:eastAsia="fr-FR"/>
        </w:rPr>
      </w:pPr>
    </w:p>
    <w:p w:rsidR="00A87D49" w:rsidRDefault="00A87D49" w:rsidP="00D01F38">
      <w:pPr>
        <w:spacing w:after="200" w:line="276" w:lineRule="auto"/>
        <w:jc w:val="left"/>
        <w:rPr>
          <w:lang w:eastAsia="fr-FR"/>
        </w:rPr>
      </w:pPr>
      <w:r>
        <w:rPr>
          <w:lang w:eastAsia="fr-FR"/>
        </w:rPr>
        <w:br w:type="page"/>
      </w:r>
    </w:p>
    <w:p w:rsidR="00A87D49" w:rsidRDefault="00A87D49" w:rsidP="00827FA6">
      <w:pPr>
        <w:pStyle w:val="Titre1"/>
      </w:pPr>
      <w:bookmarkStart w:id="10" w:name="_Toc399959209"/>
      <w:bookmarkStart w:id="11" w:name="_Toc400005738"/>
      <w:r w:rsidRPr="00827FA6">
        <w:lastRenderedPageBreak/>
        <w:t>Description structurelle et technologique</w:t>
      </w:r>
      <w:bookmarkEnd w:id="10"/>
      <w:bookmarkEnd w:id="11"/>
    </w:p>
    <w:p w:rsidR="0025611F" w:rsidRDefault="0025611F" w:rsidP="00AD3A80">
      <w:pPr>
        <w:pStyle w:val="Titre2"/>
        <w:numPr>
          <w:ilvl w:val="0"/>
          <w:numId w:val="6"/>
        </w:numPr>
      </w:pPr>
      <w:r>
        <w:t>Description de la pompe doseuse de laboratoire</w:t>
      </w:r>
    </w:p>
    <w:p w:rsidR="0025611F" w:rsidRDefault="0025611F" w:rsidP="0025611F">
      <w:pPr>
        <w:pStyle w:val="Titre3"/>
      </w:pPr>
      <w:r>
        <w:t>Composants de la Pompe Doseuse de Série</w:t>
      </w:r>
    </w:p>
    <w:p w:rsidR="0025611F" w:rsidRDefault="0025611F" w:rsidP="0025611F">
      <w:pPr>
        <w:ind w:right="-567"/>
        <w:rPr>
          <w:rFonts w:ascii="Calibri" w:hAnsi="Calibri" w:cs="Arial"/>
          <w:szCs w:val="22"/>
        </w:rPr>
      </w:pPr>
      <w:r w:rsidRPr="00691472">
        <w:rPr>
          <w:rFonts w:ascii="Calibri" w:hAnsi="Calibri" w:cs="Arial"/>
          <w:szCs w:val="22"/>
        </w:rPr>
        <w:object w:dxaOrig="10064" w:dyaOrig="12220">
          <v:shape id="_x0000_i1035" type="#_x0000_t75" style="width:458.8pt;height:557.6pt" o:ole="">
            <v:imagedata r:id="rId14" o:title=""/>
          </v:shape>
          <o:OLEObject Type="Embed" ProgID="Word.Picture.8" ShapeID="_x0000_i1035" DrawAspect="Content" ObjectID="_1473751637" r:id="rId15"/>
        </w:object>
      </w:r>
    </w:p>
    <w:p w:rsidR="0025611F" w:rsidRDefault="0025611F" w:rsidP="0025611F">
      <w:pPr>
        <w:jc w:val="center"/>
        <w:rPr>
          <w:rFonts w:ascii="Calibri" w:hAnsi="Calibri"/>
          <w:b/>
          <w:smallCaps/>
          <w:sz w:val="28"/>
          <w:szCs w:val="28"/>
        </w:rPr>
      </w:pPr>
      <w:r w:rsidRPr="00310AFA">
        <w:rPr>
          <w:rFonts w:ascii="Calibri" w:hAnsi="Calibri"/>
          <w:b/>
          <w:smallCaps/>
          <w:sz w:val="28"/>
          <w:szCs w:val="28"/>
        </w:rPr>
        <w:object w:dxaOrig="6532" w:dyaOrig="4432">
          <v:shape id="_x0000_i1036" type="#_x0000_t75" style="width:326.5pt;height:221.85pt" o:ole="">
            <v:imagedata r:id="rId16" o:title=""/>
          </v:shape>
          <o:OLEObject Type="Embed" ProgID="Word.Picture.8" ShapeID="_x0000_i1036" DrawAspect="Content" ObjectID="_1473751638" r:id="rId17"/>
        </w:object>
      </w:r>
    </w:p>
    <w:p w:rsidR="0025611F" w:rsidRPr="00310AFA" w:rsidRDefault="0025611F" w:rsidP="0025611F">
      <w:pPr>
        <w:rPr>
          <w:rFonts w:ascii="Calibri" w:hAnsi="Calibri"/>
          <w:b/>
          <w:smallCaps/>
          <w:szCs w:val="22"/>
        </w:rPr>
      </w:pPr>
    </w:p>
    <w:p w:rsidR="0025611F" w:rsidRPr="00691472" w:rsidRDefault="0025611F" w:rsidP="0025611F">
      <w:pPr>
        <w:pStyle w:val="Titre3"/>
        <w:rPr>
          <w:szCs w:val="22"/>
        </w:rPr>
      </w:pPr>
      <w:r w:rsidRPr="00755408">
        <w:t xml:space="preserve">B - </w:t>
      </w:r>
      <w:r>
        <w:t>Principe de Fonctionnement</w:t>
      </w:r>
      <w:r w:rsidRPr="00755408">
        <w:t xml:space="preserve"> :</w:t>
      </w:r>
      <w:r>
        <w:t xml:space="preserve"> </w:t>
      </w:r>
      <w:r w:rsidRPr="00691472">
        <w:rPr>
          <w:szCs w:val="22"/>
        </w:rPr>
        <w:t>(voir vidéo)</w:t>
      </w:r>
    </w:p>
    <w:p w:rsidR="0025611F" w:rsidRPr="00691472" w:rsidRDefault="0025611F" w:rsidP="0025611F">
      <w:pPr>
        <w:rPr>
          <w:rFonts w:ascii="Calibri" w:hAnsi="Calibri"/>
          <w:szCs w:val="22"/>
        </w:rPr>
      </w:pPr>
      <w:r w:rsidRPr="00691472">
        <w:rPr>
          <w:rFonts w:ascii="Calibri" w:hAnsi="Calibri"/>
          <w:szCs w:val="22"/>
        </w:rPr>
        <w:t>Le couple roue creuse (052A) / vis sans fin (052) entraîne, par l'intermédiaire de l'excentrique de la roue, la noix parallélépipédique (037). Cette dernière anime la crosse (012) d’un mouvement de translation alternative. Ce mouvement est en partie transmis au piston (010). Le réglage de la course est assuré par l'intermédiaire d'une came (023).</w:t>
      </w:r>
    </w:p>
    <w:p w:rsidR="0025611F" w:rsidRPr="00691472" w:rsidRDefault="0025611F" w:rsidP="0025611F">
      <w:pPr>
        <w:rPr>
          <w:rFonts w:ascii="Calibri" w:hAnsi="Calibri"/>
          <w:szCs w:val="22"/>
        </w:rPr>
      </w:pPr>
    </w:p>
    <w:p w:rsidR="0025611F" w:rsidRPr="0094013F" w:rsidRDefault="0025611F" w:rsidP="0025611F">
      <w:pPr>
        <w:rPr>
          <w:rFonts w:ascii="Calibri" w:hAnsi="Calibri"/>
          <w:b/>
          <w:bCs/>
          <w:szCs w:val="22"/>
        </w:rPr>
      </w:pPr>
      <w:r w:rsidRPr="0094013F">
        <w:rPr>
          <w:rFonts w:ascii="Calibri" w:hAnsi="Calibri"/>
          <w:b/>
          <w:bCs/>
          <w:szCs w:val="22"/>
        </w:rPr>
        <w:t>Phase d'aspiration :</w:t>
      </w:r>
    </w:p>
    <w:p w:rsidR="0025611F" w:rsidRPr="00691472" w:rsidRDefault="0025611F" w:rsidP="0025611F">
      <w:pPr>
        <w:rPr>
          <w:rFonts w:ascii="Calibri" w:hAnsi="Calibri"/>
          <w:szCs w:val="22"/>
        </w:rPr>
      </w:pPr>
      <w:r w:rsidRPr="00691472">
        <w:rPr>
          <w:rFonts w:ascii="Calibri" w:hAnsi="Calibri"/>
          <w:szCs w:val="22"/>
        </w:rPr>
        <w:t>La crosse (012), ayant une course fixe, entraîne la membrane (M) par l'intermédiaire du piston (010) jusqu'au contact de la goupille (068) avec la came (023). Le piston (010) est alors arrêté. La crosse continue sa course, en comprimant le ressort (080), jusqu'au point mort arrière. Le contact entre la goupille (068) et la came (023) est maintenu par le ressort (080).</w:t>
      </w:r>
    </w:p>
    <w:p w:rsidR="0025611F" w:rsidRPr="00691472" w:rsidRDefault="0025611F" w:rsidP="0025611F">
      <w:pPr>
        <w:rPr>
          <w:rFonts w:ascii="Calibri" w:hAnsi="Calibri"/>
          <w:szCs w:val="22"/>
        </w:rPr>
      </w:pPr>
    </w:p>
    <w:p w:rsidR="0025611F" w:rsidRPr="0094013F" w:rsidRDefault="0025611F" w:rsidP="0025611F">
      <w:pPr>
        <w:rPr>
          <w:rFonts w:ascii="Calibri" w:hAnsi="Calibri"/>
          <w:b/>
          <w:bCs/>
          <w:szCs w:val="22"/>
        </w:rPr>
      </w:pPr>
      <w:r w:rsidRPr="0094013F">
        <w:rPr>
          <w:rFonts w:ascii="Calibri" w:hAnsi="Calibri"/>
          <w:b/>
          <w:bCs/>
          <w:szCs w:val="22"/>
        </w:rPr>
        <w:t>Phase de refoulement :</w:t>
      </w:r>
    </w:p>
    <w:p w:rsidR="0025611F" w:rsidRPr="00691472" w:rsidRDefault="0025611F" w:rsidP="0025611F">
      <w:pPr>
        <w:rPr>
          <w:rFonts w:ascii="Calibri" w:hAnsi="Calibri"/>
          <w:szCs w:val="22"/>
        </w:rPr>
      </w:pPr>
      <w:r w:rsidRPr="00691472">
        <w:rPr>
          <w:rFonts w:ascii="Calibri" w:hAnsi="Calibri"/>
          <w:szCs w:val="22"/>
        </w:rPr>
        <w:t>La crosse (012) avance jusqu'à venir en butée avec le piston (010), entraînant alors la membrane vers le point mort avant.</w:t>
      </w:r>
    </w:p>
    <w:p w:rsidR="0025611F" w:rsidRDefault="0025611F" w:rsidP="0025611F">
      <w:pPr>
        <w:rPr>
          <w:rFonts w:ascii="Calibri" w:hAnsi="Calibri" w:cs="Arial"/>
          <w:szCs w:val="22"/>
        </w:rPr>
      </w:pPr>
    </w:p>
    <w:p w:rsidR="0025611F" w:rsidRDefault="0025611F" w:rsidP="0025611F">
      <w:pPr>
        <w:pStyle w:val="Titre3"/>
        <w:rPr>
          <w:rFonts w:cs="Arial"/>
          <w:szCs w:val="22"/>
        </w:rPr>
      </w:pPr>
      <w:r>
        <w:t>Principe de Fonctionnement</w:t>
      </w:r>
      <w:r w:rsidRPr="00755408">
        <w:t xml:space="preserve"> </w:t>
      </w:r>
      <w:r>
        <w:t xml:space="preserve">du Système de Réglage du Débit </w:t>
      </w:r>
      <w:r w:rsidRPr="00755408">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632"/>
        <w:gridCol w:w="5330"/>
      </w:tblGrid>
      <w:tr w:rsidR="0025611F" w:rsidTr="00DF0533">
        <w:tc>
          <w:tcPr>
            <w:tcW w:w="4889" w:type="dxa"/>
          </w:tcPr>
          <w:p w:rsidR="0025611F" w:rsidRDefault="0025611F" w:rsidP="00DF0533">
            <w:pPr>
              <w:rPr>
                <w:rFonts w:ascii="Calibri" w:hAnsi="Calibri"/>
                <w:b/>
                <w:noProof/>
                <w:szCs w:val="22"/>
              </w:rPr>
            </w:pPr>
          </w:p>
          <w:p w:rsidR="0025611F" w:rsidRDefault="0025611F" w:rsidP="00DF0533">
            <w:pPr>
              <w:rPr>
                <w:rFonts w:ascii="Calibri" w:hAnsi="Calibri"/>
                <w:b/>
                <w:noProof/>
                <w:szCs w:val="22"/>
              </w:rPr>
            </w:pPr>
          </w:p>
          <w:p w:rsidR="0025611F" w:rsidRPr="004376F5" w:rsidRDefault="0025611F" w:rsidP="00DF0533">
            <w:pPr>
              <w:rPr>
                <w:rFonts w:ascii="Calibri" w:hAnsi="Calibri"/>
                <w:noProof/>
                <w:szCs w:val="22"/>
              </w:rPr>
            </w:pPr>
            <w:r>
              <w:rPr>
                <w:rFonts w:ascii="Calibri" w:hAnsi="Calibri"/>
                <w:b/>
                <w:noProof/>
                <w:szCs w:val="22"/>
              </w:rPr>
              <w:t>C</w:t>
            </w:r>
            <w:r w:rsidRPr="004376F5">
              <w:rPr>
                <w:rFonts w:ascii="Calibri" w:hAnsi="Calibri"/>
                <w:b/>
                <w:noProof/>
                <w:szCs w:val="22"/>
              </w:rPr>
              <w:t>rosse en position arrière</w:t>
            </w:r>
            <w:r w:rsidRPr="004376F5">
              <w:rPr>
                <w:rFonts w:ascii="Calibri" w:hAnsi="Calibri"/>
                <w:noProof/>
                <w:szCs w:val="22"/>
              </w:rPr>
              <w:t xml:space="preserve"> :  </w:t>
            </w:r>
          </w:p>
          <w:p w:rsidR="0025611F" w:rsidRPr="002207AB" w:rsidRDefault="0025611F" w:rsidP="00DF0533">
            <w:pPr>
              <w:rPr>
                <w:rFonts w:ascii="Calibri" w:hAnsi="Calibri"/>
                <w:noProof/>
                <w:szCs w:val="22"/>
              </w:rPr>
            </w:pPr>
            <w:r w:rsidRPr="004376F5">
              <w:rPr>
                <w:rFonts w:ascii="Calibri" w:hAnsi="Calibri"/>
                <w:noProof/>
                <w:szCs w:val="22"/>
              </w:rPr>
              <w:t>le contact n’est pas ré</w:t>
            </w:r>
            <w:r>
              <w:rPr>
                <w:rFonts w:ascii="Calibri" w:hAnsi="Calibri"/>
                <w:noProof/>
                <w:szCs w:val="22"/>
              </w:rPr>
              <w:t xml:space="preserve">alisé avec le piston (espace), </w:t>
            </w:r>
            <w:r w:rsidRPr="004376F5">
              <w:rPr>
                <w:rFonts w:ascii="Calibri" w:hAnsi="Calibri"/>
                <w:noProof/>
                <w:szCs w:val="22"/>
              </w:rPr>
              <w:t>il n’y a pas pompage de fluide.</w:t>
            </w:r>
          </w:p>
        </w:tc>
        <w:tc>
          <w:tcPr>
            <w:tcW w:w="4890" w:type="dxa"/>
          </w:tcPr>
          <w:p w:rsidR="0025611F" w:rsidRDefault="0025611F" w:rsidP="00DF0533">
            <w:pPr>
              <w:rPr>
                <w:rFonts w:ascii="Calibri" w:hAnsi="Calibri" w:cs="Arial"/>
                <w:szCs w:val="22"/>
              </w:rPr>
            </w:pPr>
            <w:r w:rsidRPr="00271BA5">
              <w:rPr>
                <w:rFonts w:ascii="Calibri" w:hAnsi="Calibri"/>
                <w:b/>
                <w:bCs/>
                <w:color w:val="FF0000"/>
              </w:rPr>
              <w:object w:dxaOrig="5114" w:dyaOrig="2163">
                <v:shape id="_x0000_i1037" type="#_x0000_t75" style="width:255.35pt;height:108pt" o:ole="">
                  <v:imagedata r:id="rId18" o:title=""/>
                </v:shape>
                <o:OLEObject Type="Embed" ProgID="Word.Picture.8" ShapeID="_x0000_i1037" DrawAspect="Content" ObjectID="_1473751639" r:id="rId19"/>
              </w:object>
            </w:r>
          </w:p>
        </w:tc>
      </w:tr>
      <w:tr w:rsidR="0025611F" w:rsidTr="00DF0533">
        <w:tc>
          <w:tcPr>
            <w:tcW w:w="4889" w:type="dxa"/>
          </w:tcPr>
          <w:p w:rsidR="0025611F" w:rsidRDefault="0025611F" w:rsidP="00DF0533">
            <w:pPr>
              <w:rPr>
                <w:rFonts w:ascii="Calibri" w:hAnsi="Calibri"/>
                <w:b/>
                <w:noProof/>
                <w:szCs w:val="22"/>
              </w:rPr>
            </w:pPr>
          </w:p>
          <w:p w:rsidR="0025611F" w:rsidRPr="004376F5" w:rsidRDefault="0025611F" w:rsidP="00DF0533">
            <w:pPr>
              <w:rPr>
                <w:rFonts w:ascii="Calibri" w:hAnsi="Calibri"/>
                <w:noProof/>
                <w:szCs w:val="22"/>
              </w:rPr>
            </w:pPr>
            <w:r>
              <w:rPr>
                <w:rFonts w:ascii="Calibri" w:hAnsi="Calibri"/>
                <w:b/>
                <w:noProof/>
                <w:szCs w:val="22"/>
              </w:rPr>
              <w:t>La C</w:t>
            </w:r>
            <w:r w:rsidRPr="004376F5">
              <w:rPr>
                <w:rFonts w:ascii="Calibri" w:hAnsi="Calibri"/>
                <w:b/>
                <w:noProof/>
                <w:szCs w:val="22"/>
              </w:rPr>
              <w:t>rosse s’est avancée</w:t>
            </w:r>
            <w:r>
              <w:rPr>
                <w:rFonts w:ascii="Calibri" w:hAnsi="Calibri"/>
                <w:noProof/>
                <w:szCs w:val="22"/>
              </w:rPr>
              <w:t xml:space="preserve"> suffisa</w:t>
            </w:r>
            <w:r w:rsidRPr="004376F5">
              <w:rPr>
                <w:rFonts w:ascii="Calibri" w:hAnsi="Calibri"/>
                <w:noProof/>
                <w:szCs w:val="22"/>
              </w:rPr>
              <w:t>mment pour en</w:t>
            </w:r>
            <w:r>
              <w:rPr>
                <w:rFonts w:ascii="Calibri" w:hAnsi="Calibri"/>
                <w:noProof/>
                <w:szCs w:val="22"/>
              </w:rPr>
              <w:t xml:space="preserve">trer en contact avec le piston, </w:t>
            </w:r>
            <w:r w:rsidRPr="004376F5">
              <w:rPr>
                <w:rFonts w:ascii="Calibri" w:hAnsi="Calibri"/>
                <w:noProof/>
                <w:szCs w:val="22"/>
              </w:rPr>
              <w:t>le piston est prêt à être poussé par la crosse.</w:t>
            </w:r>
          </w:p>
          <w:p w:rsidR="0025611F" w:rsidRPr="002207AB" w:rsidRDefault="0025611F" w:rsidP="00DF0533">
            <w:pPr>
              <w:rPr>
                <w:rFonts w:ascii="Calibri" w:hAnsi="Calibri"/>
                <w:noProof/>
                <w:szCs w:val="22"/>
              </w:rPr>
            </w:pPr>
            <w:r w:rsidRPr="004376F5">
              <w:rPr>
                <w:rFonts w:ascii="Calibri" w:hAnsi="Calibri"/>
                <w:noProof/>
                <w:szCs w:val="22"/>
              </w:rPr>
              <w:t>Cette position réglable dépend de la position</w:t>
            </w:r>
            <w:r>
              <w:rPr>
                <w:rFonts w:ascii="Calibri" w:hAnsi="Calibri"/>
                <w:noProof/>
                <w:szCs w:val="22"/>
              </w:rPr>
              <w:t xml:space="preserve"> </w:t>
            </w:r>
            <w:r w:rsidRPr="004376F5">
              <w:rPr>
                <w:rFonts w:ascii="Calibri" w:hAnsi="Calibri"/>
                <w:noProof/>
                <w:szCs w:val="22"/>
              </w:rPr>
              <w:t>angulaire du bouton de réglage de débit  55</w:t>
            </w:r>
            <w:r>
              <w:rPr>
                <w:rFonts w:ascii="Calibri" w:hAnsi="Calibri"/>
                <w:noProof/>
                <w:szCs w:val="22"/>
              </w:rPr>
              <w:t>A</w:t>
            </w:r>
            <w:r w:rsidRPr="004376F5">
              <w:rPr>
                <w:rFonts w:ascii="Calibri" w:hAnsi="Calibri"/>
                <w:noProof/>
                <w:szCs w:val="22"/>
              </w:rPr>
              <w:t xml:space="preserve"> et de la came 23.</w:t>
            </w:r>
          </w:p>
        </w:tc>
        <w:tc>
          <w:tcPr>
            <w:tcW w:w="4890" w:type="dxa"/>
          </w:tcPr>
          <w:p w:rsidR="0025611F" w:rsidRDefault="0025611F" w:rsidP="00DF0533">
            <w:pPr>
              <w:rPr>
                <w:rFonts w:ascii="Calibri" w:hAnsi="Calibri" w:cs="Arial"/>
                <w:szCs w:val="22"/>
              </w:rPr>
            </w:pPr>
            <w:r w:rsidRPr="00271BA5">
              <w:rPr>
                <w:rFonts w:ascii="Calibri" w:hAnsi="Calibri"/>
                <w:b/>
                <w:bCs/>
                <w:color w:val="FF0000"/>
              </w:rPr>
              <w:object w:dxaOrig="5114" w:dyaOrig="2163">
                <v:shape id="_x0000_i1038" type="#_x0000_t75" style="width:255.35pt;height:108pt" o:ole="">
                  <v:imagedata r:id="rId20" o:title=""/>
                </v:shape>
                <o:OLEObject Type="Embed" ProgID="Word.Picture.8" ShapeID="_x0000_i1038" DrawAspect="Content" ObjectID="_1473751640" r:id="rId21"/>
              </w:object>
            </w:r>
          </w:p>
        </w:tc>
      </w:tr>
      <w:tr w:rsidR="0025611F" w:rsidTr="00DF0533">
        <w:tc>
          <w:tcPr>
            <w:tcW w:w="4889" w:type="dxa"/>
          </w:tcPr>
          <w:p w:rsidR="0025611F" w:rsidRDefault="0025611F" w:rsidP="00DF0533">
            <w:pPr>
              <w:rPr>
                <w:rFonts w:ascii="Calibri" w:hAnsi="Calibri"/>
                <w:b/>
                <w:noProof/>
                <w:szCs w:val="22"/>
              </w:rPr>
            </w:pPr>
          </w:p>
          <w:p w:rsidR="0025611F" w:rsidRDefault="0025611F" w:rsidP="00DF0533">
            <w:pPr>
              <w:rPr>
                <w:rFonts w:ascii="Calibri" w:hAnsi="Calibri"/>
                <w:b/>
                <w:noProof/>
                <w:szCs w:val="22"/>
              </w:rPr>
            </w:pPr>
          </w:p>
          <w:p w:rsidR="0025611F" w:rsidRDefault="0025611F" w:rsidP="00DF0533">
            <w:pPr>
              <w:rPr>
                <w:rFonts w:ascii="Calibri" w:hAnsi="Calibri" w:cs="Arial"/>
                <w:szCs w:val="22"/>
              </w:rPr>
            </w:pPr>
            <w:r w:rsidRPr="004376F5">
              <w:rPr>
                <w:rFonts w:ascii="Calibri" w:hAnsi="Calibri"/>
                <w:b/>
                <w:noProof/>
                <w:szCs w:val="22"/>
              </w:rPr>
              <w:t>La crosse peut pousser le piston</w:t>
            </w:r>
            <w:r w:rsidRPr="004376F5">
              <w:rPr>
                <w:rFonts w:ascii="Calibri" w:hAnsi="Calibri"/>
                <w:noProof/>
                <w:szCs w:val="22"/>
              </w:rPr>
              <w:t xml:space="preserve"> pour</w:t>
            </w:r>
            <w:r>
              <w:rPr>
                <w:rFonts w:ascii="Calibri" w:hAnsi="Calibri"/>
                <w:noProof/>
                <w:szCs w:val="22"/>
              </w:rPr>
              <w:t xml:space="preserve"> générer le pompage du fluide, </w:t>
            </w:r>
            <w:r w:rsidRPr="004376F5">
              <w:rPr>
                <w:rFonts w:ascii="Calibri" w:hAnsi="Calibri"/>
                <w:noProof/>
                <w:szCs w:val="22"/>
              </w:rPr>
              <w:t>la « goupille – butée de piston » 68 n’est plus en contact avec la came.</w:t>
            </w:r>
          </w:p>
        </w:tc>
        <w:tc>
          <w:tcPr>
            <w:tcW w:w="4890" w:type="dxa"/>
          </w:tcPr>
          <w:p w:rsidR="0025611F" w:rsidRDefault="0025611F" w:rsidP="00DF0533">
            <w:pPr>
              <w:rPr>
                <w:rFonts w:ascii="Calibri" w:hAnsi="Calibri" w:cs="Arial"/>
                <w:szCs w:val="22"/>
              </w:rPr>
            </w:pPr>
            <w:r w:rsidRPr="00271BA5">
              <w:rPr>
                <w:rFonts w:ascii="Calibri" w:hAnsi="Calibri"/>
                <w:b/>
                <w:bCs/>
                <w:color w:val="FF0000"/>
              </w:rPr>
              <w:object w:dxaOrig="5114" w:dyaOrig="2163">
                <v:shape id="_x0000_i1039" type="#_x0000_t75" style="width:255.35pt;height:108pt" o:ole="">
                  <v:imagedata r:id="rId22" o:title=""/>
                </v:shape>
                <o:OLEObject Type="Embed" ProgID="Word.Picture.8" ShapeID="_x0000_i1039" DrawAspect="Content" ObjectID="_1473751641" r:id="rId23"/>
              </w:object>
            </w:r>
          </w:p>
        </w:tc>
      </w:tr>
    </w:tbl>
    <w:p w:rsidR="0025611F" w:rsidRPr="00691472" w:rsidRDefault="0025611F" w:rsidP="0025611F">
      <w:pPr>
        <w:rPr>
          <w:rFonts w:ascii="Calibri" w:hAnsi="Calibri" w:cs="Arial"/>
          <w:szCs w:val="22"/>
        </w:rPr>
      </w:pPr>
    </w:p>
    <w:p w:rsidR="0025611F" w:rsidRPr="00E67E2C" w:rsidRDefault="0025611F" w:rsidP="0025611F">
      <w:pPr>
        <w:pStyle w:val="Titre3"/>
      </w:pPr>
      <w:r>
        <w:t>Principales Caractéristiques Hydrauliques :</w:t>
      </w:r>
    </w:p>
    <w:p w:rsidR="0025611F" w:rsidRPr="002207AB" w:rsidRDefault="0025611F" w:rsidP="0025611F">
      <w:pPr>
        <w:rPr>
          <w:rFonts w:ascii="Calibri" w:hAnsi="Calibri"/>
          <w:b/>
          <w:bCs/>
          <w:szCs w:val="22"/>
        </w:rPr>
      </w:pPr>
      <w:bookmarkStart w:id="12" w:name="_Toc285149600"/>
      <w:r w:rsidRPr="002207AB">
        <w:rPr>
          <w:rFonts w:ascii="Calibri" w:hAnsi="Calibri"/>
          <w:b/>
          <w:bCs/>
          <w:szCs w:val="22"/>
        </w:rPr>
        <w:t>Cylindrée</w:t>
      </w:r>
      <w:bookmarkEnd w:id="12"/>
    </w:p>
    <w:p w:rsidR="0025611F" w:rsidRPr="002207AB" w:rsidRDefault="0025611F" w:rsidP="0025611F">
      <w:pPr>
        <w:rPr>
          <w:rFonts w:ascii="Calibri" w:hAnsi="Calibri"/>
          <w:szCs w:val="22"/>
        </w:rPr>
      </w:pPr>
      <w:r w:rsidRPr="002207AB">
        <w:rPr>
          <w:rFonts w:ascii="Calibri" w:hAnsi="Calibri"/>
          <w:szCs w:val="22"/>
        </w:rPr>
        <w:t>C’est le volume de fluide déplacé (admis ou refoulé) par la pompe au cours d’un cycle, la cylindrée est égale au produit de la section du piston (S) par sa course (d : amplitude de déplacement) : Cyl = S.d.</w:t>
      </w:r>
    </w:p>
    <w:p w:rsidR="0025611F" w:rsidRPr="002207AB" w:rsidRDefault="0025611F" w:rsidP="0025611F">
      <w:pPr>
        <w:rPr>
          <w:rFonts w:ascii="Calibri" w:hAnsi="Calibri"/>
          <w:szCs w:val="22"/>
        </w:rPr>
      </w:pPr>
    </w:p>
    <w:p w:rsidR="0025611F" w:rsidRPr="002207AB" w:rsidRDefault="0025611F" w:rsidP="0025611F">
      <w:pPr>
        <w:rPr>
          <w:rFonts w:ascii="Calibri" w:hAnsi="Calibri"/>
          <w:b/>
          <w:bCs/>
          <w:szCs w:val="22"/>
        </w:rPr>
      </w:pPr>
      <w:bookmarkStart w:id="13" w:name="_Toc285149601"/>
      <w:r w:rsidRPr="002207AB">
        <w:rPr>
          <w:rFonts w:ascii="Calibri" w:hAnsi="Calibri"/>
          <w:b/>
          <w:bCs/>
          <w:szCs w:val="22"/>
        </w:rPr>
        <w:t>Débit instantané</w:t>
      </w:r>
      <w:bookmarkEnd w:id="13"/>
    </w:p>
    <w:p w:rsidR="0025611F" w:rsidRPr="002207AB" w:rsidRDefault="0025611F" w:rsidP="0025611F">
      <w:pPr>
        <w:rPr>
          <w:rFonts w:ascii="Calibri" w:hAnsi="Calibri"/>
          <w:szCs w:val="22"/>
        </w:rPr>
      </w:pPr>
      <w:r w:rsidRPr="002207AB">
        <w:rPr>
          <w:rFonts w:ascii="Calibri" w:hAnsi="Calibri"/>
          <w:szCs w:val="22"/>
        </w:rPr>
        <w:t>C’est le volume de fluide refoulé par unité de temps. Celui-ci dépend peu de la contre-pression au refoulement : Q</w:t>
      </w:r>
      <w:r w:rsidRPr="002207AB">
        <w:rPr>
          <w:rFonts w:ascii="Calibri" w:hAnsi="Calibri"/>
          <w:szCs w:val="22"/>
          <w:vertAlign w:val="subscript"/>
        </w:rPr>
        <w:t>instantané</w:t>
      </w:r>
      <w:r w:rsidRPr="002207AB">
        <w:rPr>
          <w:rFonts w:ascii="Calibri" w:hAnsi="Calibri"/>
          <w:szCs w:val="22"/>
        </w:rPr>
        <w:t>(t) = v(t).S où v(t) représente la vitesse du piston et S sa section.</w:t>
      </w:r>
    </w:p>
    <w:p w:rsidR="0025611F" w:rsidRPr="002207AB" w:rsidRDefault="0025611F" w:rsidP="0025611F">
      <w:pPr>
        <w:rPr>
          <w:rFonts w:ascii="Calibri" w:hAnsi="Calibri"/>
          <w:szCs w:val="22"/>
        </w:rPr>
      </w:pPr>
    </w:p>
    <w:p w:rsidR="0025611F" w:rsidRPr="002207AB" w:rsidRDefault="0025611F" w:rsidP="0025611F">
      <w:pPr>
        <w:rPr>
          <w:rFonts w:ascii="Calibri" w:hAnsi="Calibri"/>
          <w:szCs w:val="22"/>
        </w:rPr>
      </w:pPr>
      <w:bookmarkStart w:id="14" w:name="_Toc285149602"/>
      <w:r w:rsidRPr="002207AB">
        <w:rPr>
          <w:rFonts w:ascii="Calibri" w:hAnsi="Calibri"/>
          <w:b/>
          <w:bCs/>
          <w:szCs w:val="22"/>
        </w:rPr>
        <w:t>Débit horaire ou débit moyen</w:t>
      </w:r>
      <w:bookmarkEnd w:id="14"/>
    </w:p>
    <w:p w:rsidR="0025611F" w:rsidRPr="002207AB" w:rsidRDefault="0025611F" w:rsidP="0025611F">
      <w:pPr>
        <w:rPr>
          <w:rFonts w:ascii="Calibri" w:hAnsi="Calibri"/>
          <w:szCs w:val="22"/>
        </w:rPr>
      </w:pPr>
      <w:r w:rsidRPr="002207AB">
        <w:rPr>
          <w:rFonts w:ascii="Calibri" w:hAnsi="Calibri"/>
          <w:szCs w:val="22"/>
        </w:rPr>
        <w:t>Débit horaire = Cylindrée × nombre de cycles dans l’heure</w:t>
      </w:r>
    </w:p>
    <w:p w:rsidR="0025611F" w:rsidRPr="002207AB" w:rsidRDefault="0025611F" w:rsidP="0025611F">
      <w:pPr>
        <w:rPr>
          <w:rFonts w:ascii="Calibri" w:hAnsi="Calibri"/>
          <w:szCs w:val="22"/>
        </w:rPr>
      </w:pPr>
    </w:p>
    <w:p w:rsidR="0025611F" w:rsidRPr="002207AB" w:rsidRDefault="0025611F" w:rsidP="0025611F">
      <w:pPr>
        <w:pStyle w:val="Titre"/>
        <w:pBdr>
          <w:top w:val="none" w:sz="0" w:space="0" w:color="auto"/>
        </w:pBdr>
        <w:spacing w:line="252" w:lineRule="auto"/>
        <w:jc w:val="left"/>
        <w:rPr>
          <w:rFonts w:ascii="Calibri" w:hAnsi="Calibri"/>
          <w:b/>
          <w:smallCaps w:val="0"/>
          <w:sz w:val="22"/>
          <w:szCs w:val="22"/>
        </w:rPr>
      </w:pPr>
      <w:r>
        <w:rPr>
          <w:rFonts w:ascii="Calibri" w:hAnsi="Calibri"/>
          <w:noProof/>
          <w:sz w:val="22"/>
          <w:szCs w:val="22"/>
          <w:lang w:eastAsia="fr-FR" w:bidi="ar-SA"/>
        </w:rPr>
        <w:drawing>
          <wp:inline distT="0" distB="0" distL="0" distR="0">
            <wp:extent cx="6198870" cy="2126615"/>
            <wp:effectExtent l="19050" t="0" r="0" b="0"/>
            <wp:docPr id="2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6198870" cy="2126615"/>
                    </a:xfrm>
                    <a:prstGeom prst="rect">
                      <a:avLst/>
                    </a:prstGeom>
                    <a:noFill/>
                    <a:ln w="9525">
                      <a:noFill/>
                      <a:miter lim="800000"/>
                      <a:headEnd/>
                      <a:tailEnd/>
                    </a:ln>
                  </pic:spPr>
                </pic:pic>
              </a:graphicData>
            </a:graphic>
          </wp:inline>
        </w:drawing>
      </w:r>
    </w:p>
    <w:p w:rsidR="0025611F" w:rsidRPr="002207AB" w:rsidRDefault="0025611F" w:rsidP="0025611F">
      <w:pPr>
        <w:ind w:left="317" w:right="317"/>
        <w:jc w:val="center"/>
        <w:outlineLvl w:val="0"/>
        <w:rPr>
          <w:rFonts w:ascii="Calibri" w:hAnsi="Calibri"/>
          <w:szCs w:val="22"/>
        </w:rPr>
      </w:pPr>
    </w:p>
    <w:p w:rsidR="0025611F" w:rsidRPr="002207AB" w:rsidRDefault="0025611F" w:rsidP="0025611F">
      <w:pPr>
        <w:rPr>
          <w:rFonts w:ascii="Calibri" w:hAnsi="Calibri"/>
          <w:b/>
          <w:bCs/>
          <w:szCs w:val="22"/>
        </w:rPr>
      </w:pPr>
      <w:r w:rsidRPr="002207AB">
        <w:rPr>
          <w:rFonts w:ascii="Calibri" w:hAnsi="Calibri"/>
          <w:b/>
          <w:bCs/>
          <w:szCs w:val="22"/>
        </w:rPr>
        <w:t>La pompe impose uniquement le débit dans le circuit hydraulique. La pression est imposée par d’autres organes composants le circuit hydraulique.</w:t>
      </w:r>
    </w:p>
    <w:p w:rsidR="0025611F" w:rsidRPr="004376F5" w:rsidRDefault="0025611F" w:rsidP="0025611F">
      <w:pPr>
        <w:pStyle w:val="Titre"/>
        <w:pBdr>
          <w:top w:val="none" w:sz="0" w:space="0" w:color="auto"/>
        </w:pBdr>
        <w:jc w:val="both"/>
        <w:rPr>
          <w:rFonts w:ascii="Calibri" w:hAnsi="Calibri"/>
          <w:sz w:val="22"/>
          <w:szCs w:val="22"/>
        </w:rPr>
      </w:pPr>
    </w:p>
    <w:p w:rsidR="0002419F" w:rsidRDefault="0002419F"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AD3A80">
      <w:pPr>
        <w:pStyle w:val="Titre2"/>
      </w:pPr>
      <w:r>
        <w:t>Documentation technique</w:t>
      </w:r>
    </w:p>
    <w:p w:rsidR="00AD3A80" w:rsidRDefault="00AD3A80" w:rsidP="00AD3A80">
      <w:pPr>
        <w:ind w:right="-427"/>
        <w:rPr>
          <w:rFonts w:cs="Arial"/>
        </w:rPr>
      </w:pPr>
    </w:p>
    <w:p w:rsidR="00AD3A80" w:rsidRDefault="00AD3A80" w:rsidP="00AD3A80">
      <w:pPr>
        <w:ind w:left="-1134" w:right="-1134"/>
        <w:jc w:val="center"/>
        <w:rPr>
          <w:rFonts w:cs="Arial"/>
        </w:rPr>
      </w:pPr>
      <w:r>
        <w:rPr>
          <w:rFonts w:cs="Arial"/>
          <w:noProof/>
        </w:rPr>
        <w:pict>
          <v:shapetype id="_x0000_t202" coordsize="21600,21600" o:spt="202" path="m,l,21600r21600,l21600,xe">
            <v:stroke joinstyle="miter"/>
            <v:path gradientshapeok="t" o:connecttype="rect"/>
          </v:shapetype>
          <v:shape id="_x0000_s1223" type="#_x0000_t202" style="position:absolute;left:0;text-align:left;margin-left:384.6pt;margin-top:211.1pt;width:103.9pt;height:112.3pt;z-index:251727872" filled="f" stroked="f">
            <v:textbox>
              <w:txbxContent>
                <w:p w:rsidR="00DF0533" w:rsidRPr="00544876" w:rsidRDefault="00DF0533" w:rsidP="00AD3A80">
                  <w:pPr>
                    <w:jc w:val="center"/>
                    <w:rPr>
                      <w:b/>
                      <w:bCs/>
                      <w:i/>
                      <w:iCs/>
                      <w:color w:val="0000FF"/>
                    </w:rPr>
                  </w:pPr>
                  <w:r w:rsidRPr="00EB282B">
                    <w:rPr>
                      <w:b/>
                      <w:bCs/>
                      <w:i/>
                      <w:iCs/>
                      <w:color w:val="0000FF"/>
                    </w:rPr>
                    <w:t>Remarquer le positionnement du plan de coupe A-A ci-contre, ainsi que la coupe A-A ci-dessus qui en découle !</w:t>
                  </w:r>
                </w:p>
              </w:txbxContent>
            </v:textbox>
          </v:shape>
        </w:pict>
      </w:r>
      <w:r>
        <w:rPr>
          <w:rFonts w:cs="Arial"/>
          <w:noProof/>
        </w:rPr>
        <w:pict>
          <v:shape id="_x0000_s1241" type="#_x0000_t202" style="position:absolute;left:0;text-align:left;margin-left:-42.65pt;margin-top:58.7pt;width:66.9pt;height:33.45pt;z-index:251730944" filled="f" stroked="f">
            <v:textbox>
              <w:txbxContent>
                <w:p w:rsidR="00DF0533" w:rsidRPr="00C366B8" w:rsidRDefault="00DF0533" w:rsidP="00AD3A80">
                  <w:pPr>
                    <w:rPr>
                      <w:color w:val="0000FF"/>
                    </w:rPr>
                  </w:pPr>
                  <w:r>
                    <w:rPr>
                      <w:color w:val="0000FF"/>
                    </w:rPr>
                    <w:t>Mem</w:t>
                  </w:r>
                  <w:r w:rsidRPr="00C366B8">
                    <w:rPr>
                      <w:color w:val="0000FF"/>
                    </w:rPr>
                    <w:t>brane</w:t>
                  </w:r>
                </w:p>
              </w:txbxContent>
            </v:textbox>
            <w10:wrap side="left"/>
          </v:shape>
        </w:pict>
      </w:r>
      <w:r>
        <w:rPr>
          <w:rFonts w:cs="Arial"/>
          <w:noProof/>
        </w:rPr>
        <w:pict>
          <v:line id="_x0000_s1240" style="position:absolute;left:0;text-align:left;z-index:251729920" from="-1.75pt,78.95pt" to="58.05pt,142.5pt" strokecolor="blue" strokeweight="1.5pt">
            <v:stroke endarrow="block"/>
            <w10:wrap side="left"/>
          </v:line>
        </w:pict>
      </w:r>
      <w:r>
        <w:rPr>
          <w:rFonts w:cs="Arial"/>
          <w:noProof/>
        </w:rPr>
        <w:pict>
          <v:group id="_x0000_s1224" style="position:absolute;left:0;text-align:left;margin-left:129.65pt;margin-top:78.95pt;width:333.7pt;height:289.85pt;z-index:251728896" coordorigin="3659,2815" coordsize="6674,5797">
            <v:shape id="_x0000_s1225" type="#_x0000_t202" style="position:absolute;left:3991;top:3256;width:139;height:269;mso-wrap-style:none" stroked="f">
              <v:textbox style="mso-next-textbox:#_x0000_s1225;mso-fit-shape-to-text:t" inset="0,0,0,0">
                <w:txbxContent>
                  <w:p w:rsidR="00DF0533" w:rsidRPr="00845D37" w:rsidRDefault="00DF0533" w:rsidP="00AD3A80">
                    <w:pPr>
                      <w:rPr>
                        <w:b/>
                        <w:color w:val="0000FF"/>
                      </w:rPr>
                    </w:pPr>
                    <w:r w:rsidRPr="00845D37">
                      <w:rPr>
                        <w:b/>
                        <w:color w:val="0000FF"/>
                      </w:rPr>
                      <w:t>D</w:t>
                    </w:r>
                  </w:p>
                </w:txbxContent>
              </v:textbox>
            </v:shape>
            <v:shape id="_x0000_s1226" type="#_x0000_t202" style="position:absolute;left:3659;top:3087;width:101;height:269;mso-wrap-style:none" stroked="f">
              <v:textbox style="mso-next-textbox:#_x0000_s1226;mso-fit-shape-to-text:t" inset="0,0,0,0">
                <w:txbxContent>
                  <w:p w:rsidR="00DF0533" w:rsidRPr="00845D37" w:rsidRDefault="00DF0533" w:rsidP="00AD3A80">
                    <w:pPr>
                      <w:rPr>
                        <w:b/>
                        <w:color w:val="0000FF"/>
                      </w:rPr>
                    </w:pPr>
                    <w:r>
                      <w:rPr>
                        <w:b/>
                        <w:color w:val="0000FF"/>
                      </w:rPr>
                      <w:t>F</w:t>
                    </w:r>
                  </w:p>
                </w:txbxContent>
              </v:textbox>
            </v:shape>
            <v:shape id="_x0000_s1227" type="#_x0000_t202" style="position:absolute;left:6277;top:3807;width:134;height:269;mso-wrap-style:none" stroked="f">
              <v:textbox style="mso-next-textbox:#_x0000_s1227;mso-fit-shape-to-text:t" inset="0,0,0,0">
                <w:txbxContent>
                  <w:p w:rsidR="00DF0533" w:rsidRPr="00845D37" w:rsidRDefault="00DF0533" w:rsidP="00AD3A80">
                    <w:pPr>
                      <w:rPr>
                        <w:b/>
                        <w:color w:val="0000FF"/>
                      </w:rPr>
                    </w:pPr>
                    <w:r>
                      <w:rPr>
                        <w:b/>
                        <w:color w:val="0000FF"/>
                      </w:rPr>
                      <w:t>A</w:t>
                    </w:r>
                  </w:p>
                </w:txbxContent>
              </v:textbox>
            </v:shape>
            <v:shape id="_x0000_s1228" type="#_x0000_t202" style="position:absolute;left:7079;top:3823;width:108;height:269;mso-wrap-style:none" stroked="f">
              <v:textbox style="mso-next-textbox:#_x0000_s1228;mso-fit-shape-to-text:t" inset="0,0,0,0">
                <w:txbxContent>
                  <w:p w:rsidR="00DF0533" w:rsidRPr="00845D37" w:rsidRDefault="00DF0533" w:rsidP="00AD3A80">
                    <w:pPr>
                      <w:rPr>
                        <w:b/>
                        <w:color w:val="0000FF"/>
                      </w:rPr>
                    </w:pPr>
                    <w:r>
                      <w:rPr>
                        <w:b/>
                        <w:color w:val="0000FF"/>
                      </w:rPr>
                      <w:t>E</w:t>
                    </w:r>
                  </w:p>
                </w:txbxContent>
              </v:textbox>
            </v:shape>
            <v:shape id="_x0000_s1229" type="#_x0000_t202" style="position:absolute;left:5916;top:3791;width:149;height:269;mso-wrap-style:none" stroked="f">
              <v:textbox style="mso-next-textbox:#_x0000_s1229;mso-fit-shape-to-text:t" inset="0,0,0,0">
                <w:txbxContent>
                  <w:p w:rsidR="00DF0533" w:rsidRPr="00845D37" w:rsidRDefault="00DF0533" w:rsidP="00AD3A80">
                    <w:pPr>
                      <w:rPr>
                        <w:b/>
                        <w:color w:val="0000FF"/>
                      </w:rPr>
                    </w:pPr>
                    <w:r>
                      <w:rPr>
                        <w:b/>
                        <w:color w:val="0000FF"/>
                      </w:rPr>
                      <w:t>O</w:t>
                    </w:r>
                  </w:p>
                </w:txbxContent>
              </v:textbox>
            </v:shape>
            <v:group id="_x0000_s1230" style="position:absolute;left:9226;top:2815;width:1107;height:714" coordorigin="9635,11439" coordsize="1107,714">
              <v:shape id="_x0000_s1231" type="#_x0000_t202" style="position:absolute;left:10368;top:11735;width:374;height:418;mso-wrap-edited:f" wrapcoords="0 0 21600 0 21600 21600 0 21600 0 0" filled="f" stroked="f">
                <v:textbox style="mso-next-textbox:#_x0000_s1231">
                  <w:txbxContent>
                    <w:p w:rsidR="00DF0533" w:rsidRDefault="00DF0533" w:rsidP="00AD3A80">
                      <w:pPr>
                        <w:pStyle w:val="En-tte"/>
                        <w:tabs>
                          <w:tab w:val="clear" w:pos="4536"/>
                          <w:tab w:val="clear" w:pos="9072"/>
                        </w:tabs>
                        <w:rPr>
                          <w:rFonts w:ascii="Vecteur" w:hAnsi="Vecteur"/>
                        </w:rPr>
                      </w:pPr>
                      <w:r>
                        <w:rPr>
                          <w:rFonts w:ascii="Vecteur" w:hAnsi="Vecteur"/>
                        </w:rPr>
                        <w:t>x</w:t>
                      </w:r>
                    </w:p>
                  </w:txbxContent>
                </v:textbox>
              </v:shape>
              <v:shape id="_x0000_s1232" type="#_x0000_t202" style="position:absolute;left:9635;top:11439;width:374;height:418;mso-wrap-edited:f" wrapcoords="0 0 21600 0 21600 21600 0 21600 0 0" filled="f" stroked="f">
                <v:textbox style="mso-next-textbox:#_x0000_s1232">
                  <w:txbxContent>
                    <w:p w:rsidR="00DF0533" w:rsidRDefault="00DF0533" w:rsidP="00AD3A80">
                      <w:pPr>
                        <w:pStyle w:val="En-tte"/>
                        <w:tabs>
                          <w:tab w:val="clear" w:pos="4536"/>
                          <w:tab w:val="clear" w:pos="9072"/>
                        </w:tabs>
                        <w:rPr>
                          <w:rFonts w:ascii="Vecteur" w:hAnsi="Vecteur"/>
                        </w:rPr>
                      </w:pPr>
                      <w:r>
                        <w:rPr>
                          <w:rFonts w:ascii="Vecteur" w:hAnsi="Vecteur"/>
                        </w:rPr>
                        <w:t>y</w:t>
                      </w:r>
                    </w:p>
                  </w:txbxContent>
                </v:textbox>
              </v:shape>
              <v:line id="_x0000_s1233" style="position:absolute;flip:y" from="10038,12056" to="10475,12059">
                <v:stroke endarrow="block"/>
              </v:line>
              <v:line id="_x0000_s1234" style="position:absolute;flip:y" from="10038,11641" to="10038,12059">
                <v:stroke endarrow="block"/>
              </v:line>
            </v:group>
            <v:group id="_x0000_s1235" style="position:absolute;left:9188;top:7704;width:1124;height:908" coordorigin="9188,7704" coordsize="1124,908">
              <v:shape id="_x0000_s1236" type="#_x0000_t202" style="position:absolute;left:9938;top:7704;width:374;height:418;mso-wrap-edited:f" wrapcoords="0 0 21600 0 21600 21600 0 21600 0 0" filled="f" stroked="f">
                <v:textbox style="mso-next-textbox:#_x0000_s1236">
                  <w:txbxContent>
                    <w:p w:rsidR="00DF0533" w:rsidRDefault="00DF0533" w:rsidP="00AD3A80">
                      <w:pPr>
                        <w:pStyle w:val="En-tte"/>
                        <w:tabs>
                          <w:tab w:val="clear" w:pos="4536"/>
                          <w:tab w:val="clear" w:pos="9072"/>
                        </w:tabs>
                        <w:rPr>
                          <w:rFonts w:ascii="Vecteur" w:hAnsi="Vecteur"/>
                        </w:rPr>
                      </w:pPr>
                      <w:r>
                        <w:rPr>
                          <w:rFonts w:ascii="Vecteur" w:hAnsi="Vecteur"/>
                        </w:rPr>
                        <w:t>x</w:t>
                      </w:r>
                    </w:p>
                  </w:txbxContent>
                </v:textbox>
              </v:shape>
              <v:shape id="_x0000_s1237" type="#_x0000_t202" style="position:absolute;left:9188;top:8194;width:374;height:418;mso-wrap-edited:f" wrapcoords="0 0 21600 0 21600 21600 0 21600 0 0" filled="f" stroked="f">
                <v:textbox style="mso-next-textbox:#_x0000_s1237">
                  <w:txbxContent>
                    <w:p w:rsidR="00DF0533" w:rsidRDefault="00DF0533" w:rsidP="00AD3A80">
                      <w:pPr>
                        <w:pStyle w:val="En-tte"/>
                        <w:tabs>
                          <w:tab w:val="clear" w:pos="4536"/>
                          <w:tab w:val="clear" w:pos="9072"/>
                        </w:tabs>
                        <w:rPr>
                          <w:rFonts w:ascii="Vecteur" w:hAnsi="Vecteur"/>
                        </w:rPr>
                      </w:pPr>
                      <w:r>
                        <w:rPr>
                          <w:rFonts w:ascii="Vecteur" w:hAnsi="Vecteur"/>
                        </w:rPr>
                        <w:t>z</w:t>
                      </w:r>
                    </w:p>
                  </w:txbxContent>
                </v:textbox>
              </v:shape>
              <v:line id="_x0000_s1238" style="position:absolute;flip:y" from="9608,8025" to="10045,8028">
                <v:stroke endarrow="block"/>
              </v:line>
              <v:line id="_x0000_s1239" style="position:absolute" from="9608,8052" to="9608,8470">
                <v:stroke endarrow="block"/>
              </v:line>
            </v:group>
            <w10:wrap side="left"/>
          </v:group>
        </w:pict>
      </w:r>
      <w:r>
        <w:rPr>
          <w:rFonts w:cs="Arial"/>
          <w:noProof/>
          <w:lang w:eastAsia="fr-FR"/>
        </w:rPr>
        <w:drawing>
          <wp:inline distT="0" distB="0" distL="0" distR="0">
            <wp:extent cx="5966114" cy="4841781"/>
            <wp:effectExtent l="19050" t="0" r="0" b="0"/>
            <wp:docPr id="462" name="Image 29" descr="Image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3 4"/>
                    <pic:cNvPicPr>
                      <a:picLocks noChangeAspect="1" noChangeArrowheads="1"/>
                    </pic:cNvPicPr>
                  </pic:nvPicPr>
                  <pic:blipFill>
                    <a:blip r:embed="rId25" cstate="print"/>
                    <a:srcRect/>
                    <a:stretch>
                      <a:fillRect/>
                    </a:stretch>
                  </pic:blipFill>
                  <pic:spPr bwMode="auto">
                    <a:xfrm>
                      <a:off x="0" y="0"/>
                      <a:ext cx="5965588" cy="4841354"/>
                    </a:xfrm>
                    <a:prstGeom prst="rect">
                      <a:avLst/>
                    </a:prstGeom>
                    <a:noFill/>
                    <a:ln w="9525">
                      <a:noFill/>
                      <a:miter lim="800000"/>
                      <a:headEnd/>
                      <a:tailEnd/>
                    </a:ln>
                  </pic:spPr>
                </pic:pic>
              </a:graphicData>
            </a:graphic>
          </wp:inline>
        </w:drawing>
      </w:r>
    </w:p>
    <w:p w:rsidR="00AD3A80" w:rsidRDefault="00AD3A80" w:rsidP="00AD3A80">
      <w:pPr>
        <w:ind w:left="-1134" w:right="-1134"/>
        <w:jc w:val="center"/>
        <w:rPr>
          <w:rFonts w:cs="Arial"/>
        </w:rPr>
      </w:pPr>
    </w:p>
    <w:p w:rsidR="00AD3A80" w:rsidRDefault="00AD3A80" w:rsidP="00AD3A80">
      <w:pPr>
        <w:spacing w:after="120"/>
        <w:rPr>
          <w:b/>
          <w:i/>
          <w:u w:val="single"/>
        </w:rPr>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79"/>
        <w:gridCol w:w="425"/>
        <w:gridCol w:w="1134"/>
        <w:gridCol w:w="6521"/>
      </w:tblGrid>
      <w:tr w:rsidR="00AD3A80" w:rsidRPr="00CF269C" w:rsidTr="00DF0533">
        <w:trPr>
          <w:jc w:val="center"/>
        </w:trPr>
        <w:tc>
          <w:tcPr>
            <w:tcW w:w="779" w:type="dxa"/>
            <w:tcBorders>
              <w:right w:val="nil"/>
            </w:tcBorders>
            <w:vAlign w:val="center"/>
          </w:tcPr>
          <w:p w:rsidR="00AD3A80" w:rsidRPr="00CF269C" w:rsidRDefault="00AD3A80" w:rsidP="00DF0533">
            <w:pPr>
              <w:ind w:right="-70"/>
              <w:jc w:val="right"/>
              <w:rPr>
                <w:rFonts w:cs="Arial"/>
                <w:sz w:val="20"/>
              </w:rPr>
            </w:pPr>
            <w:r w:rsidRPr="00CF269C">
              <w:rPr>
                <w:rFonts w:cs="Arial"/>
                <w:sz w:val="20"/>
              </w:rPr>
              <w:t>439</w:t>
            </w:r>
          </w:p>
        </w:tc>
        <w:tc>
          <w:tcPr>
            <w:tcW w:w="425" w:type="dxa"/>
            <w:tcBorders>
              <w:left w:val="nil"/>
            </w:tcBorders>
            <w:vAlign w:val="center"/>
          </w:tcPr>
          <w:p w:rsidR="00AD3A80" w:rsidRPr="00CF269C" w:rsidRDefault="00AD3A80" w:rsidP="00DF0533">
            <w:pPr>
              <w:ind w:left="-70"/>
              <w:jc w:val="left"/>
              <w:rPr>
                <w:rFonts w:cs="Arial"/>
                <w:sz w:val="20"/>
              </w:rPr>
            </w:pPr>
            <w:r w:rsidRPr="00CF269C">
              <w:rPr>
                <w:rFonts w:cs="Arial"/>
                <w:sz w:val="20"/>
              </w:rPr>
              <w:t>A</w:t>
            </w:r>
          </w:p>
        </w:tc>
        <w:tc>
          <w:tcPr>
            <w:tcW w:w="1134" w:type="dxa"/>
            <w:vAlign w:val="center"/>
          </w:tcPr>
          <w:p w:rsidR="00AD3A80" w:rsidRPr="00CF269C" w:rsidRDefault="00AD3A80" w:rsidP="00DF0533">
            <w:pPr>
              <w:ind w:right="71"/>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 de maintien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439</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Roulement à double rangées de billes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438</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C</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2</w:t>
            </w:r>
          </w:p>
        </w:tc>
        <w:tc>
          <w:tcPr>
            <w:tcW w:w="6521" w:type="dxa"/>
            <w:vAlign w:val="center"/>
          </w:tcPr>
          <w:p w:rsidR="00AD3A80" w:rsidRPr="00CF269C" w:rsidRDefault="00AD3A80" w:rsidP="00DF0533">
            <w:pPr>
              <w:jc w:val="left"/>
              <w:rPr>
                <w:rFonts w:cs="Arial"/>
                <w:sz w:val="20"/>
              </w:rPr>
            </w:pPr>
            <w:r w:rsidRPr="00CF269C">
              <w:rPr>
                <w:rFonts w:cs="Arial"/>
                <w:sz w:val="20"/>
              </w:rPr>
              <w:t>Joint à lèvres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438</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Joint torique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438</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Joint torique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438</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2</w:t>
            </w:r>
          </w:p>
        </w:tc>
        <w:tc>
          <w:tcPr>
            <w:tcW w:w="6521" w:type="dxa"/>
            <w:vAlign w:val="center"/>
          </w:tcPr>
          <w:p w:rsidR="00AD3A80" w:rsidRPr="00CF269C" w:rsidRDefault="00AD3A80" w:rsidP="00DF0533">
            <w:pPr>
              <w:jc w:val="left"/>
              <w:rPr>
                <w:rFonts w:cs="Arial"/>
                <w:sz w:val="20"/>
              </w:rPr>
            </w:pPr>
            <w:r w:rsidRPr="00CF269C">
              <w:rPr>
                <w:rFonts w:cs="Arial"/>
                <w:sz w:val="20"/>
              </w:rPr>
              <w:t>Joint d’étanchéité</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D</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 d’arrêt du roulement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C</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 d’assemblage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4</w:t>
            </w:r>
          </w:p>
        </w:tc>
        <w:tc>
          <w:tcPr>
            <w:tcW w:w="6521" w:type="dxa"/>
            <w:vAlign w:val="center"/>
          </w:tcPr>
          <w:p w:rsidR="00AD3A80" w:rsidRPr="00CF269C" w:rsidRDefault="00AD3A80" w:rsidP="00DF0533">
            <w:pPr>
              <w:jc w:val="left"/>
              <w:rPr>
                <w:rFonts w:cs="Arial"/>
                <w:sz w:val="20"/>
              </w:rPr>
            </w:pPr>
            <w:r w:rsidRPr="00CF269C">
              <w:rPr>
                <w:rFonts w:cs="Arial"/>
                <w:sz w:val="20"/>
              </w:rPr>
              <w:t>Vis d’assemblage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4</w:t>
            </w:r>
          </w:p>
        </w:tc>
        <w:tc>
          <w:tcPr>
            <w:tcW w:w="6521" w:type="dxa"/>
            <w:vAlign w:val="center"/>
          </w:tcPr>
          <w:p w:rsidR="00AD3A80" w:rsidRPr="00CF269C" w:rsidRDefault="00AD3A80" w:rsidP="00DF0533">
            <w:pPr>
              <w:jc w:val="left"/>
              <w:rPr>
                <w:rFonts w:cs="Arial"/>
                <w:sz w:val="20"/>
              </w:rPr>
            </w:pPr>
            <w:r w:rsidRPr="00CF269C">
              <w:rPr>
                <w:rFonts w:cs="Arial"/>
                <w:sz w:val="20"/>
              </w:rPr>
              <w:t>Vis d’assemblage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Goujon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H</w:t>
            </w:r>
          </w:p>
        </w:tc>
        <w:tc>
          <w:tcPr>
            <w:tcW w:w="1134" w:type="dxa"/>
            <w:vAlign w:val="center"/>
          </w:tcPr>
          <w:p w:rsidR="00AD3A80" w:rsidRPr="00CF269C" w:rsidRDefault="00AD3A80" w:rsidP="00DF0533">
            <w:pPr>
              <w:ind w:right="113"/>
              <w:jc w:val="center"/>
              <w:rPr>
                <w:rFonts w:cs="Arial"/>
                <w:sz w:val="20"/>
              </w:rPr>
            </w:pPr>
            <w:r w:rsidRPr="00CF269C">
              <w:rPr>
                <w:rFonts w:cs="Arial"/>
                <w:sz w:val="20"/>
              </w:rPr>
              <w:t>2</w:t>
            </w:r>
          </w:p>
        </w:tc>
        <w:tc>
          <w:tcPr>
            <w:tcW w:w="6521" w:type="dxa"/>
            <w:vAlign w:val="center"/>
          </w:tcPr>
          <w:p w:rsidR="00AD3A80" w:rsidRPr="00CF269C" w:rsidRDefault="00AD3A80" w:rsidP="00DF0533">
            <w:pPr>
              <w:jc w:val="left"/>
              <w:rPr>
                <w:rFonts w:cs="Arial"/>
                <w:sz w:val="20"/>
              </w:rPr>
            </w:pPr>
            <w:r w:rsidRPr="00CF269C">
              <w:rPr>
                <w:rFonts w:cs="Arial"/>
                <w:sz w:val="20"/>
              </w:rPr>
              <w:t>Frein d’arrêt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F</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Rondelle d’appui</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de-DE"/>
              </w:rPr>
            </w:pPr>
            <w:r w:rsidRPr="00CF269C">
              <w:rPr>
                <w:rFonts w:cs="Arial"/>
                <w:sz w:val="20"/>
                <w:lang w:val="de-DE"/>
              </w:rPr>
              <w:t>434</w:t>
            </w:r>
          </w:p>
        </w:tc>
        <w:tc>
          <w:tcPr>
            <w:tcW w:w="425" w:type="dxa"/>
            <w:tcBorders>
              <w:left w:val="nil"/>
            </w:tcBorders>
            <w:vAlign w:val="center"/>
          </w:tcPr>
          <w:p w:rsidR="00AD3A80" w:rsidRPr="00CF269C" w:rsidRDefault="00AD3A80" w:rsidP="00DF0533">
            <w:pPr>
              <w:ind w:left="-57"/>
              <w:jc w:val="left"/>
              <w:rPr>
                <w:rFonts w:cs="Arial"/>
                <w:sz w:val="20"/>
                <w:lang w:val="de-DE"/>
              </w:rPr>
            </w:pPr>
            <w:r w:rsidRPr="00CF269C">
              <w:rPr>
                <w:rFonts w:cs="Arial"/>
                <w:sz w:val="20"/>
                <w:lang w:val="de-DE"/>
              </w:rPr>
              <w:t>E</w:t>
            </w:r>
          </w:p>
        </w:tc>
        <w:tc>
          <w:tcPr>
            <w:tcW w:w="1134" w:type="dxa"/>
            <w:vAlign w:val="center"/>
          </w:tcPr>
          <w:p w:rsidR="00AD3A80" w:rsidRPr="00CF269C" w:rsidRDefault="00AD3A80" w:rsidP="00DF0533">
            <w:pPr>
              <w:ind w:right="113"/>
              <w:jc w:val="center"/>
              <w:rPr>
                <w:rFonts w:cs="Arial"/>
                <w:sz w:val="20"/>
                <w:lang w:val="de-DE"/>
              </w:rPr>
            </w:pPr>
            <w:r w:rsidRPr="00CF269C">
              <w:rPr>
                <w:rFonts w:cs="Arial"/>
                <w:sz w:val="20"/>
                <w:lang w:val="de-DE"/>
              </w:rPr>
              <w:t>4</w:t>
            </w:r>
          </w:p>
        </w:tc>
        <w:tc>
          <w:tcPr>
            <w:tcW w:w="6521" w:type="dxa"/>
            <w:vAlign w:val="center"/>
          </w:tcPr>
          <w:p w:rsidR="00AD3A80" w:rsidRPr="00CF269C" w:rsidRDefault="00AD3A80" w:rsidP="00DF0533">
            <w:pPr>
              <w:jc w:val="left"/>
              <w:rPr>
                <w:rFonts w:cs="Arial"/>
                <w:sz w:val="20"/>
              </w:rPr>
            </w:pPr>
            <w:r w:rsidRPr="00CF269C">
              <w:rPr>
                <w:rFonts w:cs="Arial"/>
                <w:sz w:val="20"/>
              </w:rPr>
              <w:t>Rondelle d’appui</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nl-NL"/>
              </w:rPr>
            </w:pPr>
            <w:r w:rsidRPr="00CF269C">
              <w:rPr>
                <w:rFonts w:cs="Arial"/>
                <w:sz w:val="20"/>
                <w:lang w:val="nl-NL"/>
              </w:rPr>
              <w:t>434</w:t>
            </w:r>
          </w:p>
        </w:tc>
        <w:tc>
          <w:tcPr>
            <w:tcW w:w="425" w:type="dxa"/>
            <w:tcBorders>
              <w:left w:val="nil"/>
            </w:tcBorders>
            <w:vAlign w:val="center"/>
          </w:tcPr>
          <w:p w:rsidR="00AD3A80" w:rsidRPr="00CF269C" w:rsidRDefault="00AD3A80" w:rsidP="00DF0533">
            <w:pPr>
              <w:ind w:left="-57"/>
              <w:jc w:val="left"/>
              <w:rPr>
                <w:rFonts w:cs="Arial"/>
                <w:sz w:val="20"/>
                <w:lang w:val="nl-NL"/>
              </w:rPr>
            </w:pPr>
            <w:r w:rsidRPr="00CF269C">
              <w:rPr>
                <w:rFonts w:cs="Arial"/>
                <w:sz w:val="20"/>
                <w:lang w:val="nl-NL"/>
              </w:rPr>
              <w:t>D</w:t>
            </w:r>
          </w:p>
        </w:tc>
        <w:tc>
          <w:tcPr>
            <w:tcW w:w="1134" w:type="dxa"/>
            <w:vAlign w:val="center"/>
          </w:tcPr>
          <w:p w:rsidR="00AD3A80" w:rsidRPr="00CF269C" w:rsidRDefault="00AD3A80" w:rsidP="00DF0533">
            <w:pPr>
              <w:ind w:right="113"/>
              <w:jc w:val="center"/>
              <w:rPr>
                <w:rFonts w:cs="Arial"/>
                <w:sz w:val="20"/>
                <w:lang w:val="nl-NL"/>
              </w:rPr>
            </w:pPr>
            <w:r w:rsidRPr="00CF269C">
              <w:rPr>
                <w:rFonts w:cs="Arial"/>
                <w:sz w:val="20"/>
                <w:lang w:val="nl-NL"/>
              </w:rPr>
              <w:t>1</w:t>
            </w:r>
          </w:p>
        </w:tc>
        <w:tc>
          <w:tcPr>
            <w:tcW w:w="6521" w:type="dxa"/>
            <w:vAlign w:val="center"/>
          </w:tcPr>
          <w:p w:rsidR="00AD3A80" w:rsidRPr="00CF269C" w:rsidRDefault="00AD3A80" w:rsidP="00DF0533">
            <w:pPr>
              <w:jc w:val="left"/>
              <w:rPr>
                <w:rFonts w:cs="Arial"/>
                <w:sz w:val="20"/>
              </w:rPr>
            </w:pPr>
            <w:r w:rsidRPr="00CF269C">
              <w:rPr>
                <w:rFonts w:cs="Arial"/>
                <w:sz w:val="20"/>
              </w:rPr>
              <w:t>Rondelle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C</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Rondelle d’appui du ressort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4</w:t>
            </w:r>
          </w:p>
        </w:tc>
        <w:tc>
          <w:tcPr>
            <w:tcW w:w="6521" w:type="dxa"/>
            <w:vAlign w:val="center"/>
          </w:tcPr>
          <w:p w:rsidR="00AD3A80" w:rsidRPr="00CF269C" w:rsidRDefault="00AD3A80" w:rsidP="00DF0533">
            <w:pPr>
              <w:jc w:val="left"/>
              <w:rPr>
                <w:rFonts w:cs="Arial"/>
                <w:sz w:val="20"/>
              </w:rPr>
            </w:pPr>
            <w:r w:rsidRPr="00CF269C">
              <w:rPr>
                <w:rFonts w:cs="Arial"/>
                <w:sz w:val="20"/>
              </w:rPr>
              <w:t>Rondelle d’appui</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Anneau élastique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Anneau élastique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D</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Vis de freinage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432</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C</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Bouchon de vidange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Capuchon de vis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Bouchon de niveau d’huile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Bouchon de remplissage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431</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Pion d’arrêt en rotation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81</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Corps de doseur</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80</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Ressort de compression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72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Corps entretoise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68</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Axe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68</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Goupille - Butée de piston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55</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A</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Bouton de réglage de la course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55</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Bague de verrouillage du bouton de réglage de course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53</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Couvercle du bouton de réglage de la course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52</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Roue creuse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52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37</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Noix</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25</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A</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Joint plat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25</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Joint plat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23</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Came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12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Crosse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10</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Piston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04</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Doigt de verrouillage</w:t>
            </w:r>
          </w:p>
        </w:tc>
      </w:tr>
      <w:tr w:rsidR="00AD3A80" w:rsidRPr="00CF269C" w:rsidTr="00DF0533">
        <w:trPr>
          <w:trHeight w:val="311"/>
          <w:jc w:val="center"/>
        </w:trPr>
        <w:tc>
          <w:tcPr>
            <w:tcW w:w="1204" w:type="dxa"/>
            <w:gridSpan w:val="2"/>
            <w:vAlign w:val="center"/>
          </w:tcPr>
          <w:p w:rsidR="00AD3A80" w:rsidRPr="00CF269C" w:rsidRDefault="00AD3A80" w:rsidP="00DF0533">
            <w:pPr>
              <w:jc w:val="center"/>
              <w:rPr>
                <w:rFonts w:cs="Arial"/>
                <w:b/>
                <w:sz w:val="20"/>
              </w:rPr>
            </w:pPr>
            <w:r w:rsidRPr="00CF269C">
              <w:rPr>
                <w:rFonts w:cs="Arial"/>
                <w:b/>
                <w:sz w:val="20"/>
              </w:rPr>
              <w:t>Repère</w:t>
            </w:r>
          </w:p>
        </w:tc>
        <w:tc>
          <w:tcPr>
            <w:tcW w:w="1134" w:type="dxa"/>
            <w:vAlign w:val="center"/>
          </w:tcPr>
          <w:p w:rsidR="00AD3A80" w:rsidRPr="00CF269C" w:rsidRDefault="00AD3A80" w:rsidP="00DF0533">
            <w:pPr>
              <w:jc w:val="center"/>
              <w:rPr>
                <w:rFonts w:cs="Arial"/>
                <w:b/>
                <w:sz w:val="20"/>
              </w:rPr>
            </w:pPr>
            <w:r w:rsidRPr="00CF269C">
              <w:rPr>
                <w:rFonts w:cs="Arial"/>
                <w:b/>
                <w:sz w:val="20"/>
              </w:rPr>
              <w:t>Nb</w:t>
            </w:r>
          </w:p>
        </w:tc>
        <w:tc>
          <w:tcPr>
            <w:tcW w:w="6521" w:type="dxa"/>
            <w:vAlign w:val="center"/>
          </w:tcPr>
          <w:p w:rsidR="00AD3A80" w:rsidRPr="00CF269C" w:rsidRDefault="00AD3A80" w:rsidP="00DF0533">
            <w:pPr>
              <w:jc w:val="left"/>
              <w:rPr>
                <w:rFonts w:cs="Arial"/>
                <w:b/>
                <w:sz w:val="20"/>
              </w:rPr>
            </w:pPr>
            <w:r w:rsidRPr="00CF269C">
              <w:rPr>
                <w:rFonts w:cs="Arial"/>
                <w:b/>
                <w:sz w:val="20"/>
              </w:rPr>
              <w:t>Désignation</w:t>
            </w:r>
          </w:p>
        </w:tc>
      </w:tr>
      <w:tr w:rsidR="00AD3A80" w:rsidRPr="00CF269C" w:rsidTr="00DF0533">
        <w:trPr>
          <w:trHeight w:val="783"/>
          <w:jc w:val="center"/>
        </w:trPr>
        <w:tc>
          <w:tcPr>
            <w:tcW w:w="8859" w:type="dxa"/>
            <w:gridSpan w:val="4"/>
            <w:vAlign w:val="center"/>
          </w:tcPr>
          <w:p w:rsidR="00AD3A80" w:rsidRPr="00CF269C" w:rsidRDefault="00AD3A80" w:rsidP="00DF0533">
            <w:pPr>
              <w:jc w:val="center"/>
              <w:rPr>
                <w:rFonts w:cs="Arial"/>
                <w:b/>
                <w:sz w:val="20"/>
              </w:rPr>
            </w:pPr>
            <w:r w:rsidRPr="00CF269C">
              <w:rPr>
                <w:rFonts w:cs="Arial"/>
                <w:b/>
                <w:sz w:val="20"/>
              </w:rPr>
              <w:t>Système de dosage DOSHYDRO</w:t>
            </w:r>
          </w:p>
          <w:p w:rsidR="00AD3A80" w:rsidRPr="00CF269C" w:rsidRDefault="00AD3A80" w:rsidP="00DF0533">
            <w:pPr>
              <w:jc w:val="center"/>
              <w:rPr>
                <w:rFonts w:cs="Arial"/>
                <w:b/>
                <w:sz w:val="20"/>
              </w:rPr>
            </w:pPr>
            <w:r w:rsidRPr="00CF269C">
              <w:rPr>
                <w:rFonts w:cs="Arial"/>
                <w:b/>
                <w:sz w:val="20"/>
              </w:rPr>
              <w:t>POMPE F ENSEMBLE MECANIQUE</w:t>
            </w:r>
          </w:p>
        </w:tc>
      </w:tr>
    </w:tbl>
    <w:p w:rsidR="00AD3A80" w:rsidRDefault="00AD3A80" w:rsidP="00AD3A80">
      <w:pPr>
        <w:rPr>
          <w:rFonts w:cs="Arial"/>
        </w:rPr>
      </w:pPr>
    </w:p>
    <w:p w:rsidR="00AD3A80" w:rsidRDefault="00AD3A80">
      <w:pPr>
        <w:spacing w:after="200" w:line="276" w:lineRule="auto"/>
        <w:rPr>
          <w:lang w:eastAsia="fr-FR"/>
        </w:rPr>
      </w:pPr>
      <w:r>
        <w:rPr>
          <w:lang w:eastAsia="fr-FR"/>
        </w:rPr>
        <w:br w:type="page"/>
      </w:r>
    </w:p>
    <w:p w:rsidR="00AD3A80" w:rsidRDefault="00AD3A80" w:rsidP="00AD3A80">
      <w:pPr>
        <w:pStyle w:val="Titre1"/>
        <w:rPr>
          <w:lang w:eastAsia="fr-FR"/>
        </w:rPr>
      </w:pPr>
      <w:r>
        <w:rPr>
          <w:lang w:eastAsia="fr-FR"/>
        </w:rPr>
        <w:t>Ingénierie Systèmes</w:t>
      </w:r>
    </w:p>
    <w:p w:rsidR="00DF0533" w:rsidRPr="00DF0533" w:rsidRDefault="00DF0533" w:rsidP="00DF0533">
      <w:pPr>
        <w:rPr>
          <w:lang w:eastAsia="fr-FR"/>
        </w:rPr>
      </w:pPr>
    </w:p>
    <w:p w:rsidR="00823413" w:rsidRDefault="00823413" w:rsidP="00823413">
      <w:pPr>
        <w:jc w:val="center"/>
        <w:rPr>
          <w:lang w:eastAsia="fr-FR"/>
        </w:rPr>
      </w:pPr>
      <w:r>
        <w:rPr>
          <w:noProof/>
          <w:lang w:eastAsia="fr-FR" w:bidi="ar-SA"/>
        </w:rPr>
        <w:drawing>
          <wp:inline distT="0" distB="0" distL="0" distR="0">
            <wp:extent cx="4648643" cy="2573973"/>
            <wp:effectExtent l="19050" t="0" r="0" b="0"/>
            <wp:docPr id="39" name="Image 39" descr="F:\Github\TP_Documents\Doshydro\SysML\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Github\TP_Documents\Doshydro\SysML\Accueil.png"/>
                    <pic:cNvPicPr>
                      <a:picLocks noChangeAspect="1" noChangeArrowheads="1"/>
                    </pic:cNvPicPr>
                  </pic:nvPicPr>
                  <pic:blipFill>
                    <a:blip r:embed="rId26"/>
                    <a:srcRect/>
                    <a:stretch>
                      <a:fillRect/>
                    </a:stretch>
                  </pic:blipFill>
                  <pic:spPr bwMode="auto">
                    <a:xfrm>
                      <a:off x="0" y="0"/>
                      <a:ext cx="4648643" cy="2573973"/>
                    </a:xfrm>
                    <a:prstGeom prst="rect">
                      <a:avLst/>
                    </a:prstGeom>
                    <a:noFill/>
                    <a:ln w="9525">
                      <a:noFill/>
                      <a:miter lim="800000"/>
                      <a:headEnd/>
                      <a:tailEnd/>
                    </a:ln>
                  </pic:spPr>
                </pic:pic>
              </a:graphicData>
            </a:graphic>
          </wp:inline>
        </w:drawing>
      </w:r>
    </w:p>
    <w:p w:rsidR="00DF0533" w:rsidRDefault="00DF0533" w:rsidP="00DF0533">
      <w:pPr>
        <w:rPr>
          <w:lang w:eastAsia="fr-FR"/>
        </w:rPr>
      </w:pPr>
    </w:p>
    <w:p w:rsidR="00DF0533" w:rsidRDefault="00DF0533" w:rsidP="00DF0533">
      <w:pPr>
        <w:pStyle w:val="Titre2"/>
        <w:numPr>
          <w:ilvl w:val="0"/>
          <w:numId w:val="14"/>
        </w:numPr>
      </w:pPr>
      <w:r>
        <w:t>Diagramme de contexte</w:t>
      </w:r>
    </w:p>
    <w:p w:rsidR="00DF0533" w:rsidRDefault="00DF0533" w:rsidP="00DF05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6"/>
        <w:gridCol w:w="5176"/>
      </w:tblGrid>
      <w:tr w:rsidR="00DF0533" w:rsidTr="00DF0533">
        <w:tc>
          <w:tcPr>
            <w:tcW w:w="4786" w:type="dxa"/>
            <w:vAlign w:val="center"/>
          </w:tcPr>
          <w:p w:rsidR="00DF0533" w:rsidRDefault="00DF0533" w:rsidP="00DF0533">
            <w:pPr>
              <w:jc w:val="center"/>
              <w:rPr>
                <w:lang w:eastAsia="fr-FR"/>
              </w:rPr>
            </w:pPr>
            <w:r>
              <w:rPr>
                <w:noProof/>
                <w:lang w:eastAsia="fr-FR" w:bidi="ar-SA"/>
              </w:rPr>
              <w:drawing>
                <wp:inline distT="0" distB="0" distL="0" distR="0">
                  <wp:extent cx="2661563" cy="1499190"/>
                  <wp:effectExtent l="19050" t="0" r="5437" b="0"/>
                  <wp:docPr id="471" name="Image 40" descr="F:\Github\TP_Documents\Doshydro\SysML\SysML_Block_Definition_Diagram_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Github\TP_Documents\Doshydro\SysML\SysML_Block_Definition_Diagram__Contexte.png"/>
                          <pic:cNvPicPr>
                            <a:picLocks noChangeAspect="1" noChangeArrowheads="1"/>
                          </pic:cNvPicPr>
                        </pic:nvPicPr>
                        <pic:blipFill>
                          <a:blip r:embed="rId27"/>
                          <a:srcRect/>
                          <a:stretch>
                            <a:fillRect/>
                          </a:stretch>
                        </pic:blipFill>
                        <pic:spPr bwMode="auto">
                          <a:xfrm>
                            <a:off x="0" y="0"/>
                            <a:ext cx="2662489" cy="1499711"/>
                          </a:xfrm>
                          <a:prstGeom prst="rect">
                            <a:avLst/>
                          </a:prstGeom>
                          <a:noFill/>
                          <a:ln w="9525">
                            <a:noFill/>
                            <a:miter lim="800000"/>
                            <a:headEnd/>
                            <a:tailEnd/>
                          </a:ln>
                        </pic:spPr>
                      </pic:pic>
                    </a:graphicData>
                  </a:graphic>
                </wp:inline>
              </w:drawing>
            </w:r>
          </w:p>
        </w:tc>
        <w:tc>
          <w:tcPr>
            <w:tcW w:w="5176" w:type="dxa"/>
            <w:vAlign w:val="center"/>
          </w:tcPr>
          <w:p w:rsidR="00DF0533" w:rsidRDefault="00DF0533" w:rsidP="00DF0533">
            <w:pPr>
              <w:jc w:val="center"/>
              <w:rPr>
                <w:lang w:eastAsia="fr-FR"/>
              </w:rPr>
            </w:pPr>
            <w:r>
              <w:rPr>
                <w:noProof/>
                <w:lang w:eastAsia="fr-FR" w:bidi="ar-SA"/>
              </w:rPr>
              <w:drawing>
                <wp:inline distT="0" distB="0" distL="0" distR="0">
                  <wp:extent cx="3097326" cy="1392866"/>
                  <wp:effectExtent l="19050" t="0" r="7824" b="0"/>
                  <wp:docPr id="472" name="Image 41" descr="F:\Github\TP_Documents\Doshydro\SysML\Use_Case_Diagram__Description_comportementale__Utilisation_au_laboratoire_de_S2I_(simpl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Github\TP_Documents\Doshydro\SysML\Use_Case_Diagram__Description_comportementale__Utilisation_au_laboratoire_de_S2I_(simplifié).png"/>
                          <pic:cNvPicPr>
                            <a:picLocks noChangeAspect="1" noChangeArrowheads="1"/>
                          </pic:cNvPicPr>
                        </pic:nvPicPr>
                        <pic:blipFill>
                          <a:blip r:embed="rId28"/>
                          <a:srcRect/>
                          <a:stretch>
                            <a:fillRect/>
                          </a:stretch>
                        </pic:blipFill>
                        <pic:spPr bwMode="auto">
                          <a:xfrm>
                            <a:off x="0" y="0"/>
                            <a:ext cx="3097709" cy="1393038"/>
                          </a:xfrm>
                          <a:prstGeom prst="rect">
                            <a:avLst/>
                          </a:prstGeom>
                          <a:noFill/>
                          <a:ln w="9525">
                            <a:noFill/>
                            <a:miter lim="800000"/>
                            <a:headEnd/>
                            <a:tailEnd/>
                          </a:ln>
                        </pic:spPr>
                      </pic:pic>
                    </a:graphicData>
                  </a:graphic>
                </wp:inline>
              </w:drawing>
            </w:r>
          </w:p>
        </w:tc>
      </w:tr>
    </w:tbl>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pStyle w:val="Titre2"/>
      </w:pPr>
      <w:r>
        <w:t>Diagramme des exigences</w:t>
      </w:r>
    </w:p>
    <w:p w:rsidR="00DF0533" w:rsidRDefault="00DF0533" w:rsidP="00DF0533">
      <w:pPr>
        <w:rPr>
          <w:lang w:eastAsia="fr-FR"/>
        </w:rPr>
      </w:pPr>
    </w:p>
    <w:p w:rsidR="00DF0533" w:rsidRDefault="00DF0533" w:rsidP="00DF0533">
      <w:pPr>
        <w:jc w:val="center"/>
        <w:rPr>
          <w:lang w:eastAsia="fr-FR"/>
        </w:rPr>
      </w:pPr>
      <w:r w:rsidRPr="00DF0533">
        <w:rPr>
          <w:lang w:eastAsia="fr-FR"/>
        </w:rPr>
        <w:drawing>
          <wp:inline distT="0" distB="0" distL="0" distR="0">
            <wp:extent cx="7776532" cy="3607768"/>
            <wp:effectExtent l="0" t="2076450" r="0" b="2069132"/>
            <wp:docPr id="477" name="Image 31" descr="F:\Github\TP_Documents\Doshydro\SysML\diagrammes_png\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Github\TP_Documents\Doshydro\SysML\diagrammes_png\Exigences.png"/>
                    <pic:cNvPicPr>
                      <a:picLocks noChangeAspect="1" noChangeArrowheads="1"/>
                    </pic:cNvPicPr>
                  </pic:nvPicPr>
                  <pic:blipFill>
                    <a:blip r:embed="rId29"/>
                    <a:srcRect/>
                    <a:stretch>
                      <a:fillRect/>
                    </a:stretch>
                  </pic:blipFill>
                  <pic:spPr bwMode="auto">
                    <a:xfrm rot="16200000">
                      <a:off x="0" y="0"/>
                      <a:ext cx="7782133" cy="3610367"/>
                    </a:xfrm>
                    <a:prstGeom prst="rect">
                      <a:avLst/>
                    </a:prstGeom>
                    <a:noFill/>
                    <a:ln w="9525">
                      <a:noFill/>
                      <a:miter lim="800000"/>
                      <a:headEnd/>
                      <a:tailEnd/>
                    </a:ln>
                  </pic:spPr>
                </pic:pic>
              </a:graphicData>
            </a:graphic>
          </wp:inline>
        </w:drawing>
      </w:r>
    </w:p>
    <w:p w:rsidR="00DF0533" w:rsidRDefault="00DF0533" w:rsidP="00DF0533">
      <w:pPr>
        <w:jc w:val="cente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r w:rsidRPr="00DF0533">
        <w:rPr>
          <w:lang w:eastAsia="fr-FR"/>
        </w:rPr>
        <w:drawing>
          <wp:inline distT="0" distB="0" distL="0" distR="0">
            <wp:extent cx="6188075" cy="2594610"/>
            <wp:effectExtent l="19050" t="0" r="3175" b="0"/>
            <wp:docPr id="475" name="Image 36" descr="F:\Github\TP_Documents\Doshydro\SysML\diagrammes_png\Tableau des 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Github\TP_Documents\Doshydro\SysML\diagrammes_png\Tableau des exigences.png"/>
                    <pic:cNvPicPr>
                      <a:picLocks noChangeAspect="1" noChangeArrowheads="1"/>
                    </pic:cNvPicPr>
                  </pic:nvPicPr>
                  <pic:blipFill>
                    <a:blip r:embed="rId30"/>
                    <a:srcRect/>
                    <a:stretch>
                      <a:fillRect/>
                    </a:stretch>
                  </pic:blipFill>
                  <pic:spPr bwMode="auto">
                    <a:xfrm>
                      <a:off x="0" y="0"/>
                      <a:ext cx="6188075" cy="2594610"/>
                    </a:xfrm>
                    <a:prstGeom prst="rect">
                      <a:avLst/>
                    </a:prstGeom>
                    <a:noFill/>
                    <a:ln w="9525">
                      <a:noFill/>
                      <a:miter lim="800000"/>
                      <a:headEnd/>
                      <a:tailEnd/>
                    </a:ln>
                  </pic:spPr>
                </pic:pic>
              </a:graphicData>
            </a:graphic>
          </wp:inline>
        </w:drawing>
      </w:r>
    </w:p>
    <w:p w:rsidR="00DF0533" w:rsidRDefault="00DF0533" w:rsidP="00DF0533">
      <w:pPr>
        <w:rPr>
          <w:lang w:eastAsia="fr-FR"/>
        </w:rPr>
      </w:pPr>
    </w:p>
    <w:p w:rsidR="00BC29C3" w:rsidRDefault="00BC29C3" w:rsidP="00BC29C3">
      <w:pPr>
        <w:rPr>
          <w:lang w:eastAsia="fr-FR"/>
        </w:rPr>
      </w:pPr>
    </w:p>
    <w:p w:rsidR="00BC29C3" w:rsidRDefault="00BC29C3" w:rsidP="00BC29C3">
      <w:pPr>
        <w:pStyle w:val="Titre2"/>
      </w:pPr>
      <w:r>
        <w:t>Diagramme de séquence – Dosage d</w:t>
      </w:r>
      <w:r w:rsidR="00426EAE">
        <w:t>u f</w:t>
      </w:r>
      <w:r>
        <w:t>luide</w:t>
      </w:r>
    </w:p>
    <w:p w:rsidR="00BC29C3" w:rsidRDefault="00BC29C3" w:rsidP="00BC29C3">
      <w:pPr>
        <w:rPr>
          <w:lang w:eastAsia="fr-FR"/>
        </w:rPr>
      </w:pPr>
    </w:p>
    <w:p w:rsidR="00BC29C3" w:rsidRPr="00BC29C3" w:rsidRDefault="00BC29C3" w:rsidP="00BC29C3">
      <w:pPr>
        <w:jc w:val="center"/>
        <w:rPr>
          <w:lang w:eastAsia="fr-FR"/>
        </w:rPr>
      </w:pPr>
      <w:r>
        <w:rPr>
          <w:noProof/>
          <w:lang w:eastAsia="fr-FR" w:bidi="ar-SA"/>
        </w:rPr>
        <w:drawing>
          <wp:inline distT="0" distB="0" distL="0" distR="0">
            <wp:extent cx="4664854" cy="4295553"/>
            <wp:effectExtent l="19050" t="0" r="2396" b="0"/>
            <wp:docPr id="48" name="Image 44" descr="F:\Github\TP_Documents\Doshydro\SysML\SysML_Sequence_Diagram__Doser_du_fluide__Doser_du_fl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Github\TP_Documents\Doshydro\SysML\SysML_Sequence_Diagram__Doser_du_fluide__Doser_du_fluide.png"/>
                    <pic:cNvPicPr>
                      <a:picLocks noChangeAspect="1" noChangeArrowheads="1"/>
                    </pic:cNvPicPr>
                  </pic:nvPicPr>
                  <pic:blipFill>
                    <a:blip r:embed="rId31"/>
                    <a:srcRect/>
                    <a:stretch>
                      <a:fillRect/>
                    </a:stretch>
                  </pic:blipFill>
                  <pic:spPr bwMode="auto">
                    <a:xfrm>
                      <a:off x="0" y="0"/>
                      <a:ext cx="4664364" cy="4295102"/>
                    </a:xfrm>
                    <a:prstGeom prst="rect">
                      <a:avLst/>
                    </a:prstGeom>
                    <a:noFill/>
                    <a:ln w="9525">
                      <a:noFill/>
                      <a:miter lim="800000"/>
                      <a:headEnd/>
                      <a:tailEnd/>
                    </a:ln>
                  </pic:spPr>
                </pic:pic>
              </a:graphicData>
            </a:graphic>
          </wp:inline>
        </w:drawing>
      </w:r>
    </w:p>
    <w:p w:rsidR="00DF0533" w:rsidRDefault="00DF0533" w:rsidP="00DF0533">
      <w:pPr>
        <w:rPr>
          <w:lang w:eastAsia="fr-FR"/>
        </w:rPr>
      </w:pPr>
    </w:p>
    <w:p w:rsidR="00DF0533" w:rsidRDefault="00DF0533">
      <w:pPr>
        <w:spacing w:after="200" w:line="276" w:lineRule="auto"/>
        <w:rPr>
          <w:lang w:eastAsia="fr-FR"/>
        </w:rPr>
      </w:pPr>
      <w:r>
        <w:rPr>
          <w:lang w:eastAsia="fr-FR"/>
        </w:rPr>
        <w:br w:type="page"/>
      </w:r>
    </w:p>
    <w:p w:rsidR="00DF0533" w:rsidRDefault="00DF0533" w:rsidP="00DF0533">
      <w:pPr>
        <w:rPr>
          <w:lang w:eastAsia="fr-FR"/>
        </w:rPr>
      </w:pPr>
    </w:p>
    <w:p w:rsidR="00DF0533" w:rsidRPr="00DF0533" w:rsidRDefault="00DF0533" w:rsidP="00DF0533">
      <w:pPr>
        <w:rPr>
          <w:lang w:eastAsia="fr-FR"/>
        </w:rPr>
      </w:pPr>
    </w:p>
    <w:p w:rsidR="00DF0533" w:rsidRDefault="00BC29C3" w:rsidP="00DF0533">
      <w:pPr>
        <w:pStyle w:val="Titre2"/>
      </w:pPr>
      <w:r>
        <w:t>Diagrammes structurels</w:t>
      </w:r>
    </w:p>
    <w:p w:rsidR="00BC29C3" w:rsidRPr="00BC29C3" w:rsidRDefault="00BC29C3" w:rsidP="00BC29C3">
      <w:pPr>
        <w:rPr>
          <w:lang w:eastAsia="fr-FR"/>
        </w:rPr>
      </w:pPr>
    </w:p>
    <w:p w:rsidR="00DF0533" w:rsidRDefault="00DF0533" w:rsidP="00BC29C3">
      <w:pPr>
        <w:jc w:val="center"/>
        <w:rPr>
          <w:lang w:eastAsia="fr-FR"/>
        </w:rPr>
      </w:pPr>
      <w:r w:rsidRPr="00DF0533">
        <w:rPr>
          <w:lang w:eastAsia="fr-FR"/>
        </w:rPr>
        <w:drawing>
          <wp:inline distT="0" distB="0" distL="0" distR="0">
            <wp:extent cx="6177280" cy="4433570"/>
            <wp:effectExtent l="19050" t="0" r="0" b="0"/>
            <wp:docPr id="476" name="Image 29" descr="F:\Github\TP_Documents\Doshydro\SysML\diagrammes_png\Definition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Github\TP_Documents\Doshydro\SysML\diagrammes_png\Definition de blocs.png"/>
                    <pic:cNvPicPr>
                      <a:picLocks noChangeAspect="1" noChangeArrowheads="1"/>
                    </pic:cNvPicPr>
                  </pic:nvPicPr>
                  <pic:blipFill>
                    <a:blip r:embed="rId32"/>
                    <a:srcRect/>
                    <a:stretch>
                      <a:fillRect/>
                    </a:stretch>
                  </pic:blipFill>
                  <pic:spPr bwMode="auto">
                    <a:xfrm>
                      <a:off x="0" y="0"/>
                      <a:ext cx="6177280" cy="4433570"/>
                    </a:xfrm>
                    <a:prstGeom prst="rect">
                      <a:avLst/>
                    </a:prstGeom>
                    <a:noFill/>
                    <a:ln w="9525">
                      <a:noFill/>
                      <a:miter lim="800000"/>
                      <a:headEnd/>
                      <a:tailEnd/>
                    </a:ln>
                  </pic:spPr>
                </pic:pic>
              </a:graphicData>
            </a:graphic>
          </wp:inline>
        </w:drawing>
      </w:r>
    </w:p>
    <w:p w:rsidR="00BC29C3" w:rsidRDefault="00BC29C3" w:rsidP="00DF0533">
      <w:pPr>
        <w:rPr>
          <w:lang w:eastAsia="fr-FR"/>
        </w:rPr>
      </w:pPr>
    </w:p>
    <w:p w:rsidR="00BC29C3" w:rsidRDefault="00BC29C3" w:rsidP="00BC29C3">
      <w:pPr>
        <w:rPr>
          <w:lang w:eastAsia="fr-FR"/>
        </w:rPr>
      </w:pPr>
      <w:r w:rsidRPr="00BC29C3">
        <w:rPr>
          <w:lang w:eastAsia="fr-FR"/>
        </w:rPr>
        <w:drawing>
          <wp:inline distT="0" distB="0" distL="0" distR="0">
            <wp:extent cx="6188075" cy="4603750"/>
            <wp:effectExtent l="19050" t="0" r="3175" b="0"/>
            <wp:docPr id="478" name="Image 33" descr="F:\Github\TP_Documents\Doshydro\SysML\diagrammes_png\Pompe doseuse Dosyd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Github\TP_Documents\Doshydro\SysML\diagrammes_png\Pompe doseuse Dosydro.png"/>
                    <pic:cNvPicPr>
                      <a:picLocks noChangeAspect="1" noChangeArrowheads="1"/>
                    </pic:cNvPicPr>
                  </pic:nvPicPr>
                  <pic:blipFill>
                    <a:blip r:embed="rId33"/>
                    <a:srcRect/>
                    <a:stretch>
                      <a:fillRect/>
                    </a:stretch>
                  </pic:blipFill>
                  <pic:spPr bwMode="auto">
                    <a:xfrm>
                      <a:off x="0" y="0"/>
                      <a:ext cx="6188075" cy="4603750"/>
                    </a:xfrm>
                    <a:prstGeom prst="rect">
                      <a:avLst/>
                    </a:prstGeom>
                    <a:noFill/>
                    <a:ln w="9525">
                      <a:noFill/>
                      <a:miter lim="800000"/>
                      <a:headEnd/>
                      <a:tailEnd/>
                    </a:ln>
                  </pic:spPr>
                </pic:pic>
              </a:graphicData>
            </a:graphic>
          </wp:inline>
        </w:drawing>
      </w:r>
    </w:p>
    <w:p w:rsidR="00BC29C3" w:rsidRDefault="00BC29C3" w:rsidP="00DF0533">
      <w:pPr>
        <w:rPr>
          <w:lang w:eastAsia="fr-FR"/>
        </w:rPr>
      </w:pPr>
    </w:p>
    <w:p w:rsidR="00BC29C3" w:rsidRDefault="00BC29C3" w:rsidP="00DF0533">
      <w:pPr>
        <w:rPr>
          <w:lang w:eastAsia="fr-FR"/>
        </w:rPr>
      </w:pPr>
    </w:p>
    <w:p w:rsidR="00BC29C3" w:rsidRDefault="00BC29C3" w:rsidP="00BC29C3">
      <w:pPr>
        <w:rPr>
          <w:lang w:eastAsia="fr-FR"/>
        </w:rPr>
      </w:pPr>
      <w:r>
        <w:rPr>
          <w:noProof/>
          <w:lang w:eastAsia="fr-FR" w:bidi="ar-SA"/>
        </w:rPr>
        <w:drawing>
          <wp:inline distT="0" distB="0" distL="0" distR="0">
            <wp:extent cx="6575693" cy="2679404"/>
            <wp:effectExtent l="19050" t="0" r="0" b="0"/>
            <wp:docPr id="42" name="Image 42" descr="F:\Github\TP_Documents\Doshydro\SysML\système hydraul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Github\TP_Documents\Doshydro\SysML\système hydraulique.png"/>
                    <pic:cNvPicPr>
                      <a:picLocks noChangeAspect="1" noChangeArrowheads="1"/>
                    </pic:cNvPicPr>
                  </pic:nvPicPr>
                  <pic:blipFill>
                    <a:blip r:embed="rId34"/>
                    <a:srcRect/>
                    <a:stretch>
                      <a:fillRect/>
                    </a:stretch>
                  </pic:blipFill>
                  <pic:spPr bwMode="auto">
                    <a:xfrm>
                      <a:off x="0" y="0"/>
                      <a:ext cx="6598137" cy="2688549"/>
                    </a:xfrm>
                    <a:prstGeom prst="rect">
                      <a:avLst/>
                    </a:prstGeom>
                    <a:noFill/>
                    <a:ln w="9525">
                      <a:noFill/>
                      <a:miter lim="800000"/>
                      <a:headEnd/>
                      <a:tailEnd/>
                    </a:ln>
                  </pic:spPr>
                </pic:pic>
              </a:graphicData>
            </a:graphic>
          </wp:inline>
        </w:drawing>
      </w:r>
    </w:p>
    <w:p w:rsidR="00BC29C3" w:rsidRDefault="00BC29C3" w:rsidP="00BC29C3">
      <w:pPr>
        <w:rPr>
          <w:lang w:eastAsia="fr-FR"/>
        </w:rPr>
      </w:pPr>
      <w:r>
        <w:rPr>
          <w:noProof/>
          <w:lang w:eastAsia="fr-FR" w:bidi="ar-SA"/>
        </w:rPr>
        <w:drawing>
          <wp:inline distT="0" distB="0" distL="0" distR="0">
            <wp:extent cx="6386217" cy="2129249"/>
            <wp:effectExtent l="19050" t="0" r="0" b="0"/>
            <wp:docPr id="479" name="Image 43" descr="F:\Github\TP_Documents\Doshydro\SysML\système méca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Github\TP_Documents\Doshydro\SysML\système mécanique.png"/>
                    <pic:cNvPicPr>
                      <a:picLocks noChangeAspect="1" noChangeArrowheads="1"/>
                    </pic:cNvPicPr>
                  </pic:nvPicPr>
                  <pic:blipFill>
                    <a:blip r:embed="rId35"/>
                    <a:srcRect/>
                    <a:stretch>
                      <a:fillRect/>
                    </a:stretch>
                  </pic:blipFill>
                  <pic:spPr bwMode="auto">
                    <a:xfrm>
                      <a:off x="0" y="0"/>
                      <a:ext cx="6387283" cy="2129605"/>
                    </a:xfrm>
                    <a:prstGeom prst="rect">
                      <a:avLst/>
                    </a:prstGeom>
                    <a:noFill/>
                    <a:ln w="9525">
                      <a:noFill/>
                      <a:miter lim="800000"/>
                      <a:headEnd/>
                      <a:tailEnd/>
                    </a:ln>
                  </pic:spPr>
                </pic:pic>
              </a:graphicData>
            </a:graphic>
          </wp:inline>
        </w:drawing>
      </w:r>
    </w:p>
    <w:p w:rsidR="00AD3A80" w:rsidRPr="00AD3A80" w:rsidRDefault="00AD3A80" w:rsidP="00AD3A80">
      <w:pPr>
        <w:rPr>
          <w:lang w:eastAsia="fr-FR"/>
        </w:rPr>
      </w:pPr>
    </w:p>
    <w:sectPr w:rsidR="00AD3A80" w:rsidRPr="00AD3A80" w:rsidSect="00AF1680">
      <w:headerReference w:type="default" r:id="rId36"/>
      <w:footerReference w:type="default" r:id="rId37"/>
      <w:pgSz w:w="11906" w:h="16838" w:code="9"/>
      <w:pgMar w:top="1103" w:right="1080" w:bottom="1134" w:left="1080" w:header="425" w:footer="15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0533" w:rsidRDefault="00DF0533" w:rsidP="00CA63DC">
      <w:r>
        <w:separator/>
      </w:r>
    </w:p>
  </w:endnote>
  <w:endnote w:type="continuationSeparator" w:id="1">
    <w:p w:rsidR="00DF0533" w:rsidRDefault="00DF0533" w:rsidP="00CA63D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Vecteur">
    <w:altName w:val="Arial"/>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33"/>
    </w:tblGrid>
    <w:tr w:rsidR="00DF0533" w:rsidTr="001D4925">
      <w:trPr>
        <w:trHeight w:val="849"/>
      </w:trPr>
      <w:tc>
        <w:tcPr>
          <w:tcW w:w="12333" w:type="dxa"/>
          <w:shd w:val="clear" w:color="auto" w:fill="333333"/>
        </w:tcPr>
        <w:p w:rsidR="00DF0533" w:rsidRDefault="00DF0533"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simplePos x="0" y="0"/>
                <wp:positionH relativeFrom="column">
                  <wp:posOffset>123825</wp:posOffset>
                </wp:positionH>
                <wp:positionV relativeFrom="paragraph">
                  <wp:posOffset>54279</wp:posOffset>
                </wp:positionV>
                <wp:extent cx="800100" cy="411029"/>
                <wp:effectExtent l="0" t="0" r="0" b="8255"/>
                <wp:wrapNone/>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565650923"/>
              <w:docPartObj>
                <w:docPartGallery w:val="Page Numbers (Top of Page)"/>
                <w:docPartUnique/>
              </w:docPartObj>
            </w:sdtPr>
            <w:sdtContent>
              <w:r w:rsidRPr="00700436">
                <w:rPr>
                  <w:b/>
                  <w:noProof/>
                  <w:color w:val="FFFFFF" w:themeColor="background1"/>
                  <w:szCs w:val="24"/>
                  <w:lang w:eastAsia="fr-FR" w:bidi="ar-SA"/>
                </w:rPr>
                <w:drawing>
                  <wp:inline distT="0" distB="0" distL="0" distR="0">
                    <wp:extent cx="804606" cy="469353"/>
                    <wp:effectExtent l="0" t="0" r="0" b="6985"/>
                    <wp:docPr id="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4606" cy="469353"/>
                            </a:xfrm>
                            <a:prstGeom prst="rect">
                              <a:avLst/>
                            </a:prstGeom>
                          </pic:spPr>
                        </pic:pic>
                      </a:graphicData>
                    </a:graphic>
                  </wp:inline>
                </w:drawing>
              </w:r>
            </w:sdtContent>
          </w:sdt>
        </w:p>
      </w:tc>
    </w:tr>
  </w:tbl>
  <w:p w:rsidR="00DF0533" w:rsidRPr="00D41C9C" w:rsidRDefault="00DF0533">
    <w:pPr>
      <w:pStyle w:val="Pieddepage"/>
      <w:rPr>
        <w:sz w:val="16"/>
        <w:szCs w:val="16"/>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6"/>
      <w:gridCol w:w="2268"/>
      <w:gridCol w:w="2977"/>
    </w:tblGrid>
    <w:tr w:rsidR="00DF0533" w:rsidTr="00E90645">
      <w:trPr>
        <w:trHeight w:val="330"/>
      </w:trPr>
      <w:tc>
        <w:tcPr>
          <w:tcW w:w="4536" w:type="dxa"/>
          <w:tcBorders>
            <w:bottom w:val="single" w:sz="12" w:space="0" w:color="auto"/>
          </w:tcBorders>
          <w:shd w:val="clear" w:color="auto" w:fill="auto"/>
        </w:tcPr>
        <w:p w:rsidR="00DF0533" w:rsidRDefault="00DF0533" w:rsidP="00E51185">
          <w:pPr>
            <w:pStyle w:val="Pieddepage"/>
            <w:tabs>
              <w:tab w:val="clear" w:pos="9072"/>
            </w:tabs>
            <w:ind w:left="1026" w:right="-108"/>
            <w:jc w:val="left"/>
          </w:pPr>
        </w:p>
      </w:tc>
      <w:tc>
        <w:tcPr>
          <w:tcW w:w="2268" w:type="dxa"/>
          <w:vMerge w:val="restart"/>
          <w:shd w:val="clear" w:color="auto" w:fill="auto"/>
        </w:tcPr>
        <w:p w:rsidR="00DF0533" w:rsidRDefault="00DF0533" w:rsidP="00E51185">
          <w:pPr>
            <w:pStyle w:val="Pieddepage"/>
            <w:tabs>
              <w:tab w:val="clear" w:pos="9072"/>
              <w:tab w:val="left" w:pos="450"/>
            </w:tabs>
            <w:ind w:right="175"/>
          </w:pPr>
          <w:r>
            <w:tab/>
          </w:r>
        </w:p>
      </w:tc>
      <w:tc>
        <w:tcPr>
          <w:tcW w:w="2977" w:type="dxa"/>
          <w:vMerge w:val="restart"/>
          <w:shd w:val="clear" w:color="auto" w:fill="auto"/>
        </w:tcPr>
        <w:p w:rsidR="00DF0533" w:rsidRDefault="00DF0533"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7700" cy="381000"/>
                        </a:xfrm>
                        <a:prstGeom prst="rect">
                          <a:avLst/>
                        </a:prstGeom>
                      </pic:spPr>
                    </pic:pic>
                  </a:graphicData>
                </a:graphic>
              </wp:anchor>
            </w:drawing>
          </w:r>
        </w:p>
        <w:p w:rsidR="00DF0533" w:rsidRDefault="00DF0533" w:rsidP="0025611F">
          <w:pPr>
            <w:pStyle w:val="Pieddepage"/>
            <w:tabs>
              <w:tab w:val="clear" w:pos="9072"/>
            </w:tabs>
            <w:spacing w:before="120"/>
            <w:ind w:right="-108"/>
            <w:jc w:val="right"/>
          </w:pPr>
          <w:r>
            <w:rPr>
              <w:b/>
              <w:color w:val="FFFFFF" w:themeColor="background1"/>
              <w:szCs w:val="24"/>
            </w:rPr>
            <w:t>Synthèse sS</w:t>
          </w:r>
          <w:r w:rsidRPr="005964C1">
            <w:rPr>
              <w:b/>
              <w:sz w:val="24"/>
              <w:szCs w:val="24"/>
            </w:rPr>
            <w:fldChar w:fldCharType="begin"/>
          </w:r>
          <w:r w:rsidRPr="005964C1">
            <w:rPr>
              <w:b/>
              <w:sz w:val="24"/>
              <w:szCs w:val="24"/>
            </w:rPr>
            <w:instrText xml:space="preserve"> PAGE   \* MERGEFORMAT </w:instrText>
          </w:r>
          <w:r w:rsidRPr="005964C1">
            <w:rPr>
              <w:b/>
              <w:sz w:val="24"/>
              <w:szCs w:val="24"/>
            </w:rPr>
            <w:fldChar w:fldCharType="separate"/>
          </w:r>
          <w:r w:rsidR="00426EAE">
            <w:rPr>
              <w:b/>
              <w:noProof/>
              <w:sz w:val="24"/>
              <w:szCs w:val="24"/>
            </w:rPr>
            <w:t>13</w:t>
          </w:r>
          <w:r w:rsidRPr="005964C1">
            <w:rPr>
              <w:b/>
              <w:sz w:val="24"/>
              <w:szCs w:val="24"/>
            </w:rPr>
            <w:fldChar w:fldCharType="end"/>
          </w:r>
          <w:r>
            <w:rPr>
              <w:b/>
              <w:sz w:val="24"/>
              <w:szCs w:val="24"/>
            </w:rPr>
            <w:t xml:space="preserve"> – Doshydro</w:t>
          </w:r>
        </w:p>
      </w:tc>
    </w:tr>
    <w:tr w:rsidR="00DF0533" w:rsidTr="00E90645">
      <w:trPr>
        <w:trHeight w:val="330"/>
      </w:trPr>
      <w:tc>
        <w:tcPr>
          <w:tcW w:w="4536" w:type="dxa"/>
          <w:tcBorders>
            <w:top w:val="single" w:sz="12" w:space="0" w:color="auto"/>
          </w:tcBorders>
          <w:shd w:val="clear" w:color="auto" w:fill="auto"/>
        </w:tcPr>
        <w:p w:rsidR="00DF0533" w:rsidRPr="00D100B7" w:rsidRDefault="00DF0533"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DF0533" w:rsidRDefault="00DF0533" w:rsidP="00E51185">
          <w:pPr>
            <w:pStyle w:val="Pieddepage"/>
            <w:tabs>
              <w:tab w:val="clear" w:pos="9072"/>
              <w:tab w:val="left" w:pos="450"/>
            </w:tabs>
            <w:ind w:right="175"/>
          </w:pPr>
        </w:p>
      </w:tc>
      <w:tc>
        <w:tcPr>
          <w:tcW w:w="2977" w:type="dxa"/>
          <w:vMerge/>
          <w:shd w:val="clear" w:color="auto" w:fill="auto"/>
        </w:tcPr>
        <w:p w:rsidR="00DF0533" w:rsidRPr="00700436" w:rsidRDefault="00DF0533" w:rsidP="00E51185">
          <w:pPr>
            <w:pStyle w:val="Pieddepage"/>
            <w:tabs>
              <w:tab w:val="clear" w:pos="9072"/>
            </w:tabs>
            <w:ind w:right="175"/>
            <w:jc w:val="right"/>
            <w:rPr>
              <w:b/>
              <w:noProof/>
              <w:color w:val="FFFFFF" w:themeColor="background1"/>
              <w:szCs w:val="24"/>
              <w:lang w:eastAsia="fr-FR" w:bidi="ar-SA"/>
            </w:rPr>
          </w:pPr>
        </w:p>
      </w:tc>
    </w:tr>
  </w:tbl>
  <w:p w:rsidR="00DF0533" w:rsidRPr="005E35A2" w:rsidRDefault="00DF0533" w:rsidP="005E35A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0533" w:rsidRDefault="00DF0533" w:rsidP="00CA63DC">
      <w:r>
        <w:separator/>
      </w:r>
    </w:p>
  </w:footnote>
  <w:footnote w:type="continuationSeparator" w:id="1">
    <w:p w:rsidR="00DF0533" w:rsidRDefault="00DF0533" w:rsidP="00CA63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5"/>
      <w:gridCol w:w="4025"/>
      <w:gridCol w:w="3572"/>
      <w:gridCol w:w="1049"/>
      <w:gridCol w:w="3572"/>
    </w:tblGrid>
    <w:tr w:rsidR="00DF0533" w:rsidRPr="00CA63DC" w:rsidTr="00842033">
      <w:trPr>
        <w:trHeight w:val="91"/>
      </w:trPr>
      <w:tc>
        <w:tcPr>
          <w:tcW w:w="4395" w:type="dxa"/>
          <w:shd w:val="clear" w:color="auto" w:fill="333333"/>
        </w:tcPr>
        <w:p w:rsidR="00DF0533" w:rsidRPr="002D47CF" w:rsidRDefault="00DF0533"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DF0533" w:rsidRPr="008F289E" w:rsidRDefault="00DF0533" w:rsidP="00481758">
          <w:pPr>
            <w:jc w:val="center"/>
            <w:rPr>
              <w:i/>
              <w:szCs w:val="22"/>
            </w:rPr>
          </w:pPr>
        </w:p>
      </w:tc>
      <w:tc>
        <w:tcPr>
          <w:tcW w:w="3572" w:type="dxa"/>
          <w:shd w:val="clear" w:color="auto" w:fill="333333"/>
        </w:tcPr>
        <w:p w:rsidR="00DF0533" w:rsidRPr="00CA63DC" w:rsidRDefault="00DF0533" w:rsidP="00481758">
          <w:pPr>
            <w:ind w:right="175"/>
            <w:jc w:val="right"/>
            <w:rPr>
              <w:sz w:val="8"/>
            </w:rPr>
          </w:pPr>
        </w:p>
      </w:tc>
    </w:tr>
    <w:tr w:rsidR="00DF0533" w:rsidTr="00842033">
      <w:trPr>
        <w:gridAfter w:val="2"/>
        <w:wAfter w:w="4621" w:type="dxa"/>
        <w:trHeight w:val="487"/>
      </w:trPr>
      <w:tc>
        <w:tcPr>
          <w:tcW w:w="4395" w:type="dxa"/>
          <w:shd w:val="clear" w:color="auto" w:fill="A8A8A8"/>
        </w:tcPr>
        <w:p w:rsidR="00DF0533" w:rsidRPr="00A258AB" w:rsidRDefault="00DF0533" w:rsidP="00481758">
          <w:pPr>
            <w:ind w:left="1026"/>
            <w:jc w:val="left"/>
            <w:rPr>
              <w:szCs w:val="22"/>
            </w:rPr>
          </w:pPr>
          <w:r w:rsidRPr="00A258AB">
            <w:rPr>
              <w:szCs w:val="22"/>
            </w:rPr>
            <w:t>CPG</w:t>
          </w:r>
          <w:r>
            <w:rPr>
              <w:szCs w:val="22"/>
            </w:rPr>
            <w:t>E PTSI</w:t>
          </w:r>
        </w:p>
        <w:p w:rsidR="00DF0533" w:rsidRPr="00A258AB" w:rsidRDefault="00DF0533" w:rsidP="00481758">
          <w:pPr>
            <w:ind w:left="1026"/>
            <w:jc w:val="left"/>
            <w:rPr>
              <w:szCs w:val="22"/>
            </w:rPr>
          </w:pPr>
          <w:r w:rsidRPr="00A258AB">
            <w:rPr>
              <w:szCs w:val="22"/>
            </w:rPr>
            <w:t>Sc</w:t>
          </w:r>
          <w:r>
            <w:rPr>
              <w:szCs w:val="22"/>
            </w:rPr>
            <w:t>iences Ind. de l’I</w:t>
          </w:r>
          <w:r w:rsidRPr="00A258AB">
            <w:rPr>
              <w:szCs w:val="22"/>
            </w:rPr>
            <w:t>ngénieur</w:t>
          </w:r>
        </w:p>
        <w:p w:rsidR="00DF0533" w:rsidRPr="00481758" w:rsidRDefault="00DF0533" w:rsidP="00C346AC">
          <w:pPr>
            <w:ind w:left="1026"/>
            <w:jc w:val="left"/>
            <w:rPr>
              <w:szCs w:val="22"/>
            </w:rPr>
          </w:pPr>
          <w:r w:rsidRPr="00481758">
            <w:rPr>
              <w:szCs w:val="22"/>
            </w:rPr>
            <w:t>Lycée</w:t>
          </w:r>
          <w:r>
            <w:t>Rouvière</w:t>
          </w:r>
        </w:p>
      </w:tc>
      <w:tc>
        <w:tcPr>
          <w:tcW w:w="4025" w:type="dxa"/>
          <w:shd w:val="clear" w:color="auto" w:fill="85BDC1"/>
        </w:tcPr>
        <w:p w:rsidR="00DF0533" w:rsidRPr="00E90645" w:rsidRDefault="00DF0533" w:rsidP="00F80B27">
          <w:pPr>
            <w:spacing w:before="120"/>
            <w:jc w:val="center"/>
            <w:rPr>
              <w:rFonts w:cstheme="minorHAnsi"/>
              <w:b/>
              <w:color w:val="FFFFFF" w:themeColor="background1"/>
              <w:sz w:val="40"/>
              <w:szCs w:val="40"/>
            </w:rPr>
          </w:pPr>
          <w:r w:rsidRPr="0025611F">
            <w:rPr>
              <w:rFonts w:cstheme="minorHAnsi"/>
              <w:b/>
              <w:color w:val="FFFFFF" w:themeColor="background1"/>
              <w:sz w:val="44"/>
              <w:szCs w:val="40"/>
            </w:rPr>
            <w:t>Pompe Doshydro</w:t>
          </w:r>
        </w:p>
      </w:tc>
      <w:tc>
        <w:tcPr>
          <w:tcW w:w="3572" w:type="dxa"/>
          <w:shd w:val="clear" w:color="auto" w:fill="B5CE9D"/>
          <w:vAlign w:val="center"/>
        </w:tcPr>
        <w:p w:rsidR="00DF0533" w:rsidRPr="0038320E" w:rsidRDefault="00DF0533" w:rsidP="00E73FFD">
          <w:pPr>
            <w:ind w:right="1026"/>
            <w:jc w:val="right"/>
          </w:pPr>
          <w:r>
            <w:rPr>
              <w:b/>
              <w:sz w:val="20"/>
              <w:szCs w:val="22"/>
            </w:rPr>
            <w:t>Documentation technique et pédagogique</w:t>
          </w:r>
        </w:p>
      </w:tc>
    </w:tr>
    <w:tr w:rsidR="00DF0533" w:rsidRPr="00CA63DC" w:rsidTr="00842033">
      <w:trPr>
        <w:trHeight w:val="80"/>
      </w:trPr>
      <w:tc>
        <w:tcPr>
          <w:tcW w:w="4395" w:type="dxa"/>
          <w:shd w:val="clear" w:color="auto" w:fill="4A4A4A"/>
        </w:tcPr>
        <w:p w:rsidR="00DF0533" w:rsidRPr="00CA63DC" w:rsidRDefault="00DF0533" w:rsidP="00481758">
          <w:pPr>
            <w:rPr>
              <w:sz w:val="10"/>
              <w:szCs w:val="10"/>
            </w:rPr>
          </w:pPr>
        </w:p>
      </w:tc>
      <w:tc>
        <w:tcPr>
          <w:tcW w:w="8646" w:type="dxa"/>
          <w:gridSpan w:val="3"/>
          <w:shd w:val="clear" w:color="auto" w:fill="00777F"/>
        </w:tcPr>
        <w:p w:rsidR="00DF0533" w:rsidRPr="00CA63DC" w:rsidRDefault="00DF0533" w:rsidP="00481758">
          <w:pPr>
            <w:rPr>
              <w:sz w:val="10"/>
              <w:szCs w:val="10"/>
            </w:rPr>
          </w:pPr>
        </w:p>
      </w:tc>
      <w:tc>
        <w:tcPr>
          <w:tcW w:w="3572" w:type="dxa"/>
          <w:shd w:val="clear" w:color="auto" w:fill="669933"/>
        </w:tcPr>
        <w:p w:rsidR="00DF0533" w:rsidRPr="00CA63DC" w:rsidRDefault="00DF0533" w:rsidP="00481758">
          <w:pPr>
            <w:rPr>
              <w:sz w:val="10"/>
              <w:szCs w:val="10"/>
            </w:rPr>
          </w:pPr>
        </w:p>
      </w:tc>
    </w:tr>
  </w:tbl>
  <w:p w:rsidR="00DF0533" w:rsidRPr="00481758" w:rsidRDefault="00DF0533" w:rsidP="00481758">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AD332F"/>
    <w:multiLevelType w:val="hybridMultilevel"/>
    <w:tmpl w:val="C3B0EE8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2">
    <w:nsid w:val="2F2733AC"/>
    <w:multiLevelType w:val="hybridMultilevel"/>
    <w:tmpl w:val="D13A2F3C"/>
    <w:lvl w:ilvl="0" w:tplc="F322175A">
      <w:start w:val="1"/>
      <w:numFmt w:val="decimal"/>
      <w:pStyle w:val="Titre1"/>
      <w:lvlText w:val="Fiche %1. "/>
      <w:lvlJc w:val="left"/>
      <w:pPr>
        <w:ind w:left="360" w:hanging="360"/>
      </w:pPr>
      <w:rPr>
        <w:rFonts w:hint="default"/>
      </w:rPr>
    </w:lvl>
    <w:lvl w:ilvl="1" w:tplc="59B4A52C">
      <w:start w:val="1"/>
      <w:numFmt w:val="decimal"/>
      <w:lvlText w:val="%2."/>
      <w:lvlJc w:val="left"/>
      <w:pPr>
        <w:ind w:left="1080" w:hanging="360"/>
      </w:pPr>
      <w:rPr>
        <w:rFonts w:hint="default"/>
        <w:b/>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nsid w:val="50E94203"/>
    <w:multiLevelType w:val="hybridMultilevel"/>
    <w:tmpl w:val="648CDF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524D09EA"/>
    <w:multiLevelType w:val="hybridMultilevel"/>
    <w:tmpl w:val="F0B88B4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52B777C7"/>
    <w:multiLevelType w:val="hybridMultilevel"/>
    <w:tmpl w:val="ADC63B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65205631"/>
    <w:multiLevelType w:val="multilevel"/>
    <w:tmpl w:val="ECA64310"/>
    <w:lvl w:ilvl="0">
      <w:start w:val="1"/>
      <w:numFmt w:val="decimal"/>
      <w:pStyle w:val="Titre1docressources"/>
      <w:lvlText w:val="%1."/>
      <w:lvlJc w:val="left"/>
      <w:pPr>
        <w:ind w:left="360" w:hanging="360"/>
      </w:pPr>
    </w:lvl>
    <w:lvl w:ilvl="1">
      <w:start w:val="1"/>
      <w:numFmt w:val="decimal"/>
      <w:pStyle w:val="Titre2docressources"/>
      <w:lvlText w:val="%1.%2."/>
      <w:lvlJc w:val="left"/>
      <w:pPr>
        <w:ind w:left="792" w:hanging="432"/>
      </w:pPr>
    </w:lvl>
    <w:lvl w:ilvl="2">
      <w:start w:val="1"/>
      <w:numFmt w:val="decimal"/>
      <w:pStyle w:val="Titre3docressources"/>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B934340"/>
    <w:multiLevelType w:val="hybridMultilevel"/>
    <w:tmpl w:val="78A0FD0E"/>
    <w:name w:val="MaListe"/>
    <w:lvl w:ilvl="0" w:tplc="040C0005">
      <w:start w:val="1"/>
      <w:numFmt w:val="bullet"/>
      <w:lvlText w:val=""/>
      <w:lvlJc w:val="left"/>
      <w:pPr>
        <w:tabs>
          <w:tab w:val="num" w:pos="720"/>
        </w:tabs>
        <w:ind w:left="720" w:hanging="360"/>
      </w:pPr>
      <w:rPr>
        <w:rFonts w:ascii="Wingdings" w:hAnsi="Wingdings" w:hint="default"/>
      </w:rPr>
    </w:lvl>
    <w:lvl w:ilvl="1" w:tplc="2DFC9310" w:tentative="1">
      <w:start w:val="1"/>
      <w:numFmt w:val="bullet"/>
      <w:lvlText w:val="o"/>
      <w:lvlJc w:val="left"/>
      <w:pPr>
        <w:tabs>
          <w:tab w:val="num" w:pos="1440"/>
        </w:tabs>
        <w:ind w:left="1440" w:hanging="360"/>
      </w:pPr>
      <w:rPr>
        <w:rFonts w:ascii="Courier New" w:hAnsi="Courier New" w:cs="Courier New" w:hint="default"/>
      </w:rPr>
    </w:lvl>
    <w:lvl w:ilvl="2" w:tplc="593A862E" w:tentative="1">
      <w:start w:val="1"/>
      <w:numFmt w:val="bullet"/>
      <w:lvlText w:val=""/>
      <w:lvlJc w:val="left"/>
      <w:pPr>
        <w:tabs>
          <w:tab w:val="num" w:pos="2160"/>
        </w:tabs>
        <w:ind w:left="2160" w:hanging="360"/>
      </w:pPr>
      <w:rPr>
        <w:rFonts w:ascii="Wingdings" w:hAnsi="Wingdings" w:hint="default"/>
      </w:rPr>
    </w:lvl>
    <w:lvl w:ilvl="3" w:tplc="345880F0" w:tentative="1">
      <w:start w:val="1"/>
      <w:numFmt w:val="bullet"/>
      <w:lvlText w:val=""/>
      <w:lvlJc w:val="left"/>
      <w:pPr>
        <w:tabs>
          <w:tab w:val="num" w:pos="2880"/>
        </w:tabs>
        <w:ind w:left="2880" w:hanging="360"/>
      </w:pPr>
      <w:rPr>
        <w:rFonts w:ascii="Symbol" w:hAnsi="Symbol" w:hint="default"/>
      </w:rPr>
    </w:lvl>
    <w:lvl w:ilvl="4" w:tplc="E90C05B4" w:tentative="1">
      <w:start w:val="1"/>
      <w:numFmt w:val="bullet"/>
      <w:lvlText w:val="o"/>
      <w:lvlJc w:val="left"/>
      <w:pPr>
        <w:tabs>
          <w:tab w:val="num" w:pos="3600"/>
        </w:tabs>
        <w:ind w:left="3600" w:hanging="360"/>
      </w:pPr>
      <w:rPr>
        <w:rFonts w:ascii="Courier New" w:hAnsi="Courier New" w:cs="Courier New" w:hint="default"/>
      </w:rPr>
    </w:lvl>
    <w:lvl w:ilvl="5" w:tplc="08863C6C" w:tentative="1">
      <w:start w:val="1"/>
      <w:numFmt w:val="bullet"/>
      <w:lvlText w:val=""/>
      <w:lvlJc w:val="left"/>
      <w:pPr>
        <w:tabs>
          <w:tab w:val="num" w:pos="4320"/>
        </w:tabs>
        <w:ind w:left="4320" w:hanging="360"/>
      </w:pPr>
      <w:rPr>
        <w:rFonts w:ascii="Wingdings" w:hAnsi="Wingdings" w:hint="default"/>
      </w:rPr>
    </w:lvl>
    <w:lvl w:ilvl="6" w:tplc="5D46C640" w:tentative="1">
      <w:start w:val="1"/>
      <w:numFmt w:val="bullet"/>
      <w:lvlText w:val=""/>
      <w:lvlJc w:val="left"/>
      <w:pPr>
        <w:tabs>
          <w:tab w:val="num" w:pos="5040"/>
        </w:tabs>
        <w:ind w:left="5040" w:hanging="360"/>
      </w:pPr>
      <w:rPr>
        <w:rFonts w:ascii="Symbol" w:hAnsi="Symbol" w:hint="default"/>
      </w:rPr>
    </w:lvl>
    <w:lvl w:ilvl="7" w:tplc="2C5056DC" w:tentative="1">
      <w:start w:val="1"/>
      <w:numFmt w:val="bullet"/>
      <w:lvlText w:val="o"/>
      <w:lvlJc w:val="left"/>
      <w:pPr>
        <w:tabs>
          <w:tab w:val="num" w:pos="5760"/>
        </w:tabs>
        <w:ind w:left="5760" w:hanging="360"/>
      </w:pPr>
      <w:rPr>
        <w:rFonts w:ascii="Courier New" w:hAnsi="Courier New" w:cs="Courier New" w:hint="default"/>
      </w:rPr>
    </w:lvl>
    <w:lvl w:ilvl="8" w:tplc="881E5C2E" w:tentative="1">
      <w:start w:val="1"/>
      <w:numFmt w:val="bullet"/>
      <w:lvlText w:val=""/>
      <w:lvlJc w:val="left"/>
      <w:pPr>
        <w:tabs>
          <w:tab w:val="num" w:pos="6480"/>
        </w:tabs>
        <w:ind w:left="6480" w:hanging="360"/>
      </w:pPr>
      <w:rPr>
        <w:rFonts w:ascii="Wingdings" w:hAnsi="Wingdings" w:hint="default"/>
      </w:rPr>
    </w:lvl>
  </w:abstractNum>
  <w:abstractNum w:abstractNumId="9">
    <w:nsid w:val="6F8630E9"/>
    <w:multiLevelType w:val="hybridMultilevel"/>
    <w:tmpl w:val="53B4A7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71593360"/>
    <w:multiLevelType w:val="hybridMultilevel"/>
    <w:tmpl w:val="31E68C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3"/>
  </w:num>
  <w:num w:numId="4">
    <w:abstractNumId w:val="5"/>
  </w:num>
  <w:num w:numId="5">
    <w:abstractNumId w:val="0"/>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num>
  <w:num w:numId="8">
    <w:abstractNumId w:val="8"/>
  </w:num>
  <w:num w:numId="9">
    <w:abstractNumId w:val="1"/>
  </w:num>
  <w:num w:numId="10">
    <w:abstractNumId w:val="4"/>
  </w:num>
  <w:num w:numId="11">
    <w:abstractNumId w:val="9"/>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drawingGridHorizontalSpacing w:val="110"/>
  <w:displayHorizontalDrawingGridEvery w:val="2"/>
  <w:characterSpacingControl w:val="doNotCompress"/>
  <w:hdrShapeDefaults>
    <o:shapedefaults v:ext="edit" spidmax="2049"/>
  </w:hdrShapeDefaults>
  <w:footnotePr>
    <w:footnote w:id="0"/>
    <w:footnote w:id="1"/>
  </w:footnotePr>
  <w:endnotePr>
    <w:endnote w:id="0"/>
    <w:endnote w:id="1"/>
  </w:endnotePr>
  <w:compat>
    <w:useFELayout/>
  </w:compat>
  <w:rsids>
    <w:rsidRoot w:val="00582CE7"/>
    <w:rsid w:val="00006A78"/>
    <w:rsid w:val="0002419F"/>
    <w:rsid w:val="00025052"/>
    <w:rsid w:val="000365BB"/>
    <w:rsid w:val="000434C7"/>
    <w:rsid w:val="000439AD"/>
    <w:rsid w:val="00054CAF"/>
    <w:rsid w:val="00072348"/>
    <w:rsid w:val="00081E94"/>
    <w:rsid w:val="000840DA"/>
    <w:rsid w:val="0008589F"/>
    <w:rsid w:val="000B542C"/>
    <w:rsid w:val="000B5E80"/>
    <w:rsid w:val="000C596D"/>
    <w:rsid w:val="000D2043"/>
    <w:rsid w:val="000D2E25"/>
    <w:rsid w:val="000D468A"/>
    <w:rsid w:val="000D70B7"/>
    <w:rsid w:val="000D7DE9"/>
    <w:rsid w:val="000E3A8F"/>
    <w:rsid w:val="00101226"/>
    <w:rsid w:val="001025C5"/>
    <w:rsid w:val="00102AED"/>
    <w:rsid w:val="00105109"/>
    <w:rsid w:val="00114301"/>
    <w:rsid w:val="001156E9"/>
    <w:rsid w:val="001159D7"/>
    <w:rsid w:val="00122403"/>
    <w:rsid w:val="00130D9A"/>
    <w:rsid w:val="0013509D"/>
    <w:rsid w:val="00136664"/>
    <w:rsid w:val="001379C4"/>
    <w:rsid w:val="0015296E"/>
    <w:rsid w:val="00152A12"/>
    <w:rsid w:val="00157673"/>
    <w:rsid w:val="00157BE9"/>
    <w:rsid w:val="00157CD7"/>
    <w:rsid w:val="0016159C"/>
    <w:rsid w:val="00166988"/>
    <w:rsid w:val="001722C6"/>
    <w:rsid w:val="00176068"/>
    <w:rsid w:val="00181893"/>
    <w:rsid w:val="00195C04"/>
    <w:rsid w:val="001960AF"/>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5611F"/>
    <w:rsid w:val="00260B29"/>
    <w:rsid w:val="002631BF"/>
    <w:rsid w:val="00266C20"/>
    <w:rsid w:val="002726C8"/>
    <w:rsid w:val="00273F4E"/>
    <w:rsid w:val="0028371F"/>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5BC6"/>
    <w:rsid w:val="003462C8"/>
    <w:rsid w:val="0034755B"/>
    <w:rsid w:val="00354A47"/>
    <w:rsid w:val="00360CF0"/>
    <w:rsid w:val="00360D6B"/>
    <w:rsid w:val="003673E6"/>
    <w:rsid w:val="003722EE"/>
    <w:rsid w:val="00375DE6"/>
    <w:rsid w:val="00377977"/>
    <w:rsid w:val="0038320E"/>
    <w:rsid w:val="003863B9"/>
    <w:rsid w:val="00393E8C"/>
    <w:rsid w:val="003B1FF4"/>
    <w:rsid w:val="003B5A38"/>
    <w:rsid w:val="003D22CC"/>
    <w:rsid w:val="003D66CB"/>
    <w:rsid w:val="003D7E8D"/>
    <w:rsid w:val="003F078B"/>
    <w:rsid w:val="003F60EE"/>
    <w:rsid w:val="004050E5"/>
    <w:rsid w:val="00407A6C"/>
    <w:rsid w:val="0041080B"/>
    <w:rsid w:val="00412D46"/>
    <w:rsid w:val="00413F39"/>
    <w:rsid w:val="0042630C"/>
    <w:rsid w:val="00426EAE"/>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40839"/>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1564"/>
    <w:rsid w:val="005D255C"/>
    <w:rsid w:val="005D2CD3"/>
    <w:rsid w:val="005D5A98"/>
    <w:rsid w:val="005D6911"/>
    <w:rsid w:val="005D6E47"/>
    <w:rsid w:val="005E1218"/>
    <w:rsid w:val="005E1F66"/>
    <w:rsid w:val="005E35A2"/>
    <w:rsid w:val="005F7521"/>
    <w:rsid w:val="005F7D28"/>
    <w:rsid w:val="006163F3"/>
    <w:rsid w:val="0062205E"/>
    <w:rsid w:val="006238E4"/>
    <w:rsid w:val="00630695"/>
    <w:rsid w:val="00631732"/>
    <w:rsid w:val="00633914"/>
    <w:rsid w:val="00633B4D"/>
    <w:rsid w:val="006344BE"/>
    <w:rsid w:val="00653417"/>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270C"/>
    <w:rsid w:val="007A301B"/>
    <w:rsid w:val="007A5B8C"/>
    <w:rsid w:val="007A64EC"/>
    <w:rsid w:val="007B192B"/>
    <w:rsid w:val="007B5113"/>
    <w:rsid w:val="007C75C6"/>
    <w:rsid w:val="007D0840"/>
    <w:rsid w:val="007D63B8"/>
    <w:rsid w:val="007D6602"/>
    <w:rsid w:val="007E1DA3"/>
    <w:rsid w:val="007F4468"/>
    <w:rsid w:val="007F6B88"/>
    <w:rsid w:val="00806855"/>
    <w:rsid w:val="00821A49"/>
    <w:rsid w:val="00823413"/>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2339"/>
    <w:rsid w:val="008D562B"/>
    <w:rsid w:val="008E4838"/>
    <w:rsid w:val="008F05F4"/>
    <w:rsid w:val="008F289E"/>
    <w:rsid w:val="0090503F"/>
    <w:rsid w:val="009063D8"/>
    <w:rsid w:val="0090715B"/>
    <w:rsid w:val="00920701"/>
    <w:rsid w:val="00923984"/>
    <w:rsid w:val="009259ED"/>
    <w:rsid w:val="00941C73"/>
    <w:rsid w:val="00943215"/>
    <w:rsid w:val="00943B5C"/>
    <w:rsid w:val="00944843"/>
    <w:rsid w:val="00947C89"/>
    <w:rsid w:val="00955CF9"/>
    <w:rsid w:val="00961529"/>
    <w:rsid w:val="00965202"/>
    <w:rsid w:val="00966241"/>
    <w:rsid w:val="00976EBE"/>
    <w:rsid w:val="00977C5C"/>
    <w:rsid w:val="00981687"/>
    <w:rsid w:val="0099098B"/>
    <w:rsid w:val="00994981"/>
    <w:rsid w:val="00994AA3"/>
    <w:rsid w:val="009B0B44"/>
    <w:rsid w:val="009B3A96"/>
    <w:rsid w:val="009B4D9F"/>
    <w:rsid w:val="009C168C"/>
    <w:rsid w:val="009D23C5"/>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060B"/>
    <w:rsid w:val="00AC3D0D"/>
    <w:rsid w:val="00AC7144"/>
    <w:rsid w:val="00AD1974"/>
    <w:rsid w:val="00AD3A80"/>
    <w:rsid w:val="00AD5A5D"/>
    <w:rsid w:val="00AD5F0C"/>
    <w:rsid w:val="00AD7C72"/>
    <w:rsid w:val="00AE6E0E"/>
    <w:rsid w:val="00AF1680"/>
    <w:rsid w:val="00AF402B"/>
    <w:rsid w:val="00AF4CC4"/>
    <w:rsid w:val="00B03B51"/>
    <w:rsid w:val="00B065F5"/>
    <w:rsid w:val="00B07CEC"/>
    <w:rsid w:val="00B21108"/>
    <w:rsid w:val="00B26650"/>
    <w:rsid w:val="00B27A58"/>
    <w:rsid w:val="00B30795"/>
    <w:rsid w:val="00B32D08"/>
    <w:rsid w:val="00B41364"/>
    <w:rsid w:val="00B423F4"/>
    <w:rsid w:val="00B425ED"/>
    <w:rsid w:val="00B42939"/>
    <w:rsid w:val="00B70B1A"/>
    <w:rsid w:val="00B80B84"/>
    <w:rsid w:val="00B86404"/>
    <w:rsid w:val="00B93193"/>
    <w:rsid w:val="00B963EB"/>
    <w:rsid w:val="00BA373F"/>
    <w:rsid w:val="00BA78C9"/>
    <w:rsid w:val="00BB11FB"/>
    <w:rsid w:val="00BB1F10"/>
    <w:rsid w:val="00BB6ACA"/>
    <w:rsid w:val="00BB6D93"/>
    <w:rsid w:val="00BC1F56"/>
    <w:rsid w:val="00BC29C3"/>
    <w:rsid w:val="00BC31E4"/>
    <w:rsid w:val="00BC37C6"/>
    <w:rsid w:val="00BC54A6"/>
    <w:rsid w:val="00BC6219"/>
    <w:rsid w:val="00BD441A"/>
    <w:rsid w:val="00BE14F0"/>
    <w:rsid w:val="00BE2242"/>
    <w:rsid w:val="00BF0014"/>
    <w:rsid w:val="00BF2459"/>
    <w:rsid w:val="00BF386D"/>
    <w:rsid w:val="00BF5F40"/>
    <w:rsid w:val="00C0415A"/>
    <w:rsid w:val="00C121C4"/>
    <w:rsid w:val="00C20937"/>
    <w:rsid w:val="00C21B73"/>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1F38"/>
    <w:rsid w:val="00D03EA0"/>
    <w:rsid w:val="00D06E4F"/>
    <w:rsid w:val="00D245F3"/>
    <w:rsid w:val="00D24929"/>
    <w:rsid w:val="00D26145"/>
    <w:rsid w:val="00D3243B"/>
    <w:rsid w:val="00D35EE5"/>
    <w:rsid w:val="00D36D0C"/>
    <w:rsid w:val="00D40970"/>
    <w:rsid w:val="00D41C9C"/>
    <w:rsid w:val="00D43492"/>
    <w:rsid w:val="00D4783B"/>
    <w:rsid w:val="00D556DD"/>
    <w:rsid w:val="00D559A1"/>
    <w:rsid w:val="00D56E76"/>
    <w:rsid w:val="00D73406"/>
    <w:rsid w:val="00D73F11"/>
    <w:rsid w:val="00D76E90"/>
    <w:rsid w:val="00D8188D"/>
    <w:rsid w:val="00D85A14"/>
    <w:rsid w:val="00D91E78"/>
    <w:rsid w:val="00D96058"/>
    <w:rsid w:val="00D97971"/>
    <w:rsid w:val="00DA2D6C"/>
    <w:rsid w:val="00DA427C"/>
    <w:rsid w:val="00DA580F"/>
    <w:rsid w:val="00DA5E06"/>
    <w:rsid w:val="00DA6372"/>
    <w:rsid w:val="00DB1396"/>
    <w:rsid w:val="00DB2249"/>
    <w:rsid w:val="00DB2907"/>
    <w:rsid w:val="00DB3C58"/>
    <w:rsid w:val="00DB7121"/>
    <w:rsid w:val="00DC1990"/>
    <w:rsid w:val="00DC46BF"/>
    <w:rsid w:val="00DD283E"/>
    <w:rsid w:val="00DD3397"/>
    <w:rsid w:val="00DD5873"/>
    <w:rsid w:val="00DD7A94"/>
    <w:rsid w:val="00DE6530"/>
    <w:rsid w:val="00DE6BA4"/>
    <w:rsid w:val="00DE6F7D"/>
    <w:rsid w:val="00DF0533"/>
    <w:rsid w:val="00DF1035"/>
    <w:rsid w:val="00E065BC"/>
    <w:rsid w:val="00E1375A"/>
    <w:rsid w:val="00E13906"/>
    <w:rsid w:val="00E15A87"/>
    <w:rsid w:val="00E16A4F"/>
    <w:rsid w:val="00E26F56"/>
    <w:rsid w:val="00E30926"/>
    <w:rsid w:val="00E34AEF"/>
    <w:rsid w:val="00E4161F"/>
    <w:rsid w:val="00E45F15"/>
    <w:rsid w:val="00E47212"/>
    <w:rsid w:val="00E4759E"/>
    <w:rsid w:val="00E51185"/>
    <w:rsid w:val="00E521BA"/>
    <w:rsid w:val="00E54532"/>
    <w:rsid w:val="00E61824"/>
    <w:rsid w:val="00E62099"/>
    <w:rsid w:val="00E679C0"/>
    <w:rsid w:val="00E73FFD"/>
    <w:rsid w:val="00E75209"/>
    <w:rsid w:val="00E83EFA"/>
    <w:rsid w:val="00E90645"/>
    <w:rsid w:val="00E97BA3"/>
    <w:rsid w:val="00EA4572"/>
    <w:rsid w:val="00EB0A05"/>
    <w:rsid w:val="00EB21A1"/>
    <w:rsid w:val="00EC10D9"/>
    <w:rsid w:val="00EC3E08"/>
    <w:rsid w:val="00ED4119"/>
    <w:rsid w:val="00ED55E0"/>
    <w:rsid w:val="00ED648B"/>
    <w:rsid w:val="00EE189A"/>
    <w:rsid w:val="00EE6A99"/>
    <w:rsid w:val="00EF0D5A"/>
    <w:rsid w:val="00EF7BF3"/>
    <w:rsid w:val="00F0038B"/>
    <w:rsid w:val="00F103DF"/>
    <w:rsid w:val="00F152F2"/>
    <w:rsid w:val="00F20199"/>
    <w:rsid w:val="00F208BF"/>
    <w:rsid w:val="00F305D4"/>
    <w:rsid w:val="00F36F2E"/>
    <w:rsid w:val="00F4050B"/>
    <w:rsid w:val="00F42AE3"/>
    <w:rsid w:val="00F44B99"/>
    <w:rsid w:val="00F461D4"/>
    <w:rsid w:val="00F56BC4"/>
    <w:rsid w:val="00F63852"/>
    <w:rsid w:val="00F657BA"/>
    <w:rsid w:val="00F7041D"/>
    <w:rsid w:val="00F723B3"/>
    <w:rsid w:val="00F72604"/>
    <w:rsid w:val="00F743D6"/>
    <w:rsid w:val="00F80B27"/>
    <w:rsid w:val="00F91D32"/>
    <w:rsid w:val="00FA2CC1"/>
    <w:rsid w:val="00FA4819"/>
    <w:rsid w:val="00FA66F2"/>
    <w:rsid w:val="00FB2628"/>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rules v:ext="edit">
        <o:r id="V:Rule10" type="connector" idref="#AutoShape 41"/>
        <o:r id="V:Rule11" type="connector" idref="#AutoShape 46"/>
        <o:r id="V:Rule12" type="connector" idref="#AutoShape 40"/>
        <o:r id="V:Rule13" type="connector" idref="#AutoShape 37"/>
        <o:r id="V:Rule14" type="connector" idref="#AutoShape 34"/>
        <o:r id="V:Rule15" type="connector" idref="#AutoShape 43"/>
        <o:r id="V:Rule16" type="connector" idref="#AutoShape 35"/>
        <o:r id="V:Rule17" type="connector" idref="#AutoShape 36"/>
        <o:r id="V:Rule18" type="connector" idref="#AutoShape 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1"/>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2"/>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 w:type="paragraph" w:customStyle="1" w:styleId="Titre1docressources">
    <w:name w:val="Titre1_doc_ressources"/>
    <w:basedOn w:val="Paragraphedeliste"/>
    <w:qFormat/>
    <w:rsid w:val="00AD3A80"/>
    <w:pPr>
      <w:numPr>
        <w:numId w:val="7"/>
      </w:numPr>
      <w:pBdr>
        <w:top w:val="single" w:sz="4" w:space="1" w:color="auto"/>
        <w:bottom w:val="single" w:sz="4" w:space="1" w:color="auto"/>
      </w:pBdr>
      <w:shd w:val="clear" w:color="auto" w:fill="FFFF00"/>
      <w:spacing w:after="200" w:line="276" w:lineRule="auto"/>
    </w:pPr>
    <w:rPr>
      <w:rFonts w:eastAsiaTheme="minorHAnsi"/>
      <w:b/>
      <w:sz w:val="28"/>
      <w:szCs w:val="28"/>
      <w:lang w:bidi="ar-SA"/>
    </w:rPr>
  </w:style>
  <w:style w:type="paragraph" w:customStyle="1" w:styleId="Titre3docressources">
    <w:name w:val="Titre3_doc_ressources"/>
    <w:basedOn w:val="Titre1docressources"/>
    <w:next w:val="Titre1docressources"/>
    <w:qFormat/>
    <w:rsid w:val="00AD3A80"/>
    <w:pPr>
      <w:numPr>
        <w:ilvl w:val="2"/>
      </w:numPr>
      <w:pBdr>
        <w:top w:val="none" w:sz="0" w:space="0" w:color="auto"/>
        <w:bottom w:val="none" w:sz="0" w:space="0" w:color="auto"/>
      </w:pBdr>
      <w:shd w:val="clear" w:color="auto" w:fill="auto"/>
    </w:pPr>
    <w:rPr>
      <w:i/>
      <w:color w:val="76923C" w:themeColor="accent3" w:themeShade="BF"/>
      <w:u w:val="single"/>
    </w:rPr>
  </w:style>
  <w:style w:type="paragraph" w:customStyle="1" w:styleId="Titre2docressources">
    <w:name w:val="Titre2_doc_ressources"/>
    <w:basedOn w:val="Normal"/>
    <w:link w:val="Titre2docressourcesCar"/>
    <w:qFormat/>
    <w:rsid w:val="00AD3A80"/>
    <w:pPr>
      <w:numPr>
        <w:ilvl w:val="1"/>
        <w:numId w:val="7"/>
      </w:numPr>
      <w:spacing w:after="200" w:line="276" w:lineRule="auto"/>
    </w:pPr>
    <w:rPr>
      <w:rFonts w:eastAsiaTheme="minorHAnsi"/>
      <w:b/>
      <w:color w:val="548DD4" w:themeColor="text2" w:themeTint="99"/>
      <w:sz w:val="28"/>
      <w:szCs w:val="28"/>
      <w:u w:val="single"/>
      <w:lang w:bidi="ar-SA"/>
    </w:rPr>
  </w:style>
  <w:style w:type="character" w:customStyle="1" w:styleId="Titre2docressourcesCar">
    <w:name w:val="Titre2_doc_ressources Car"/>
    <w:basedOn w:val="Policepardfaut"/>
    <w:link w:val="Titre2docressources"/>
    <w:rsid w:val="00AD3A80"/>
    <w:rPr>
      <w:rFonts w:eastAsiaTheme="minorHAnsi"/>
      <w:b/>
      <w:color w:val="548DD4" w:themeColor="text2" w:themeTint="99"/>
      <w:sz w:val="28"/>
      <w:szCs w:val="28"/>
      <w:u w:val="single"/>
      <w:lang w:val="fr-FR"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webSettings.xml><?xml version="1.0" encoding="utf-8"?>
<w:webSettings xmlns:r="http://schemas.openxmlformats.org/officeDocument/2006/relationships" xmlns:w="http://schemas.openxmlformats.org/wordprocessingml/2006/main">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340471313">
      <w:bodyDiv w:val="1"/>
      <w:marLeft w:val="0"/>
      <w:marRight w:val="0"/>
      <w:marTop w:val="0"/>
      <w:marBottom w:val="0"/>
      <w:divBdr>
        <w:top w:val="none" w:sz="0" w:space="0" w:color="auto"/>
        <w:left w:val="none" w:sz="0" w:space="0" w:color="auto"/>
        <w:bottom w:val="none" w:sz="0" w:space="0" w:color="auto"/>
        <w:right w:val="none" w:sz="0" w:space="0" w:color="auto"/>
      </w:divBdr>
    </w:div>
    <w:div w:id="357631150">
      <w:bodyDiv w:val="1"/>
      <w:marLeft w:val="0"/>
      <w:marRight w:val="0"/>
      <w:marTop w:val="0"/>
      <w:marBottom w:val="0"/>
      <w:divBdr>
        <w:top w:val="none" w:sz="0" w:space="0" w:color="auto"/>
        <w:left w:val="none" w:sz="0" w:space="0" w:color="auto"/>
        <w:bottom w:val="none" w:sz="0" w:space="0" w:color="auto"/>
        <w:right w:val="none" w:sz="0" w:space="0" w:color="auto"/>
      </w:divBdr>
    </w:div>
    <w:div w:id="652640240">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973826758">
      <w:bodyDiv w:val="1"/>
      <w:marLeft w:val="0"/>
      <w:marRight w:val="0"/>
      <w:marTop w:val="0"/>
      <w:marBottom w:val="0"/>
      <w:divBdr>
        <w:top w:val="none" w:sz="0" w:space="0" w:color="auto"/>
        <w:left w:val="none" w:sz="0" w:space="0" w:color="auto"/>
        <w:bottom w:val="none" w:sz="0" w:space="0" w:color="auto"/>
        <w:right w:val="none" w:sz="0" w:space="0" w:color="auto"/>
      </w:divBdr>
    </w:div>
    <w:div w:id="982857526">
      <w:bodyDiv w:val="1"/>
      <w:marLeft w:val="0"/>
      <w:marRight w:val="0"/>
      <w:marTop w:val="0"/>
      <w:marBottom w:val="0"/>
      <w:divBdr>
        <w:top w:val="none" w:sz="0" w:space="0" w:color="auto"/>
        <w:left w:val="none" w:sz="0" w:space="0" w:color="auto"/>
        <w:bottom w:val="none" w:sz="0" w:space="0" w:color="auto"/>
        <w:right w:val="none" w:sz="0" w:space="0" w:color="auto"/>
      </w:divBdr>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49052584">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283657270">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14174730">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63779117">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 w:id="19638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image" Target="media/image9.emf"/><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5.bin"/><Relationship Id="rId34" Type="http://schemas.openxmlformats.org/officeDocument/2006/relationships/image" Target="media/image22.png"/><Relationship Id="rId68"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6.emf"/><Relationship Id="rId17" Type="http://schemas.openxmlformats.org/officeDocument/2006/relationships/oleObject" Target="embeddings/oleObject3.bin"/><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footer" Target="footer1.xml"/><Relationship Id="rId19" Type="http://schemas.openxmlformats.org/officeDocument/2006/relationships/oleObject" Target="embeddings/oleObject4.bin"/><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03C491-2A75-4367-B4D4-FEADB962A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17</Pages>
  <Words>1582</Words>
  <Characters>8701</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XP</cp:lastModifiedBy>
  <cp:revision>76</cp:revision>
  <cp:lastPrinted>2013-09-18T18:00:00Z</cp:lastPrinted>
  <dcterms:created xsi:type="dcterms:W3CDTF">2014-07-05T06:10:00Z</dcterms:created>
  <dcterms:modified xsi:type="dcterms:W3CDTF">2014-10-02T08:40:00Z</dcterms:modified>
</cp:coreProperties>
</file>